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67B6" w:rsidRDefault="003C1890" w:rsidP="006267B6">
      <w:pPr>
        <w:widowControl/>
        <w:shd w:val="clear" w:color="auto" w:fill="FFFFFF"/>
        <w:jc w:val="center"/>
        <w:rPr>
          <w:rFonts w:ascii="Microsoft YaHei UI" w:eastAsia="Microsoft YaHei UI" w:hAnsi="Microsoft YaHei UI" w:cs="宋体"/>
          <w:b/>
          <w:bCs/>
          <w:color w:val="FF4F79"/>
          <w:spacing w:val="8"/>
          <w:kern w:val="0"/>
          <w:sz w:val="30"/>
          <w:szCs w:val="30"/>
        </w:rPr>
      </w:pPr>
      <w:r>
        <w:rPr>
          <w:rFonts w:ascii="Microsoft YaHei UI" w:eastAsia="Microsoft YaHei UI" w:hAnsi="Microsoft YaHei UI" w:cs="宋体" w:hint="eastAsia"/>
          <w:b/>
          <w:bCs/>
          <w:color w:val="FF4F79"/>
          <w:spacing w:val="8"/>
          <w:kern w:val="0"/>
          <w:sz w:val="30"/>
          <w:szCs w:val="30"/>
        </w:rPr>
        <w:t>钉钉</w:t>
      </w:r>
      <w:r>
        <w:rPr>
          <w:rFonts w:ascii="Microsoft YaHei UI" w:eastAsia="Microsoft YaHei UI" w:hAnsi="Microsoft YaHei UI" w:cs="宋体"/>
          <w:b/>
          <w:bCs/>
          <w:color w:val="FF4F79"/>
          <w:spacing w:val="8"/>
          <w:kern w:val="0"/>
          <w:sz w:val="30"/>
          <w:szCs w:val="30"/>
        </w:rPr>
        <w:t>网络教学</w:t>
      </w:r>
      <w:r w:rsidR="006267B6" w:rsidRPr="006267B6">
        <w:rPr>
          <w:rFonts w:ascii="Microsoft YaHei UI" w:eastAsia="Microsoft YaHei UI" w:hAnsi="Microsoft YaHei UI" w:cs="宋体" w:hint="eastAsia"/>
          <w:b/>
          <w:bCs/>
          <w:color w:val="FF4F79"/>
          <w:spacing w:val="8"/>
          <w:kern w:val="0"/>
          <w:sz w:val="30"/>
          <w:szCs w:val="30"/>
        </w:rPr>
        <w:t>教师操作手册</w:t>
      </w:r>
    </w:p>
    <w:p w:rsidR="00532844" w:rsidRPr="00D72F4C" w:rsidRDefault="00D72F4C" w:rsidP="00D72F4C">
      <w:pPr>
        <w:widowControl/>
        <w:shd w:val="clear" w:color="auto" w:fill="FFFFFF"/>
        <w:spacing w:line="480" w:lineRule="atLeast"/>
        <w:outlineLvl w:val="2"/>
        <w:rPr>
          <w:rFonts w:ascii="Microsoft YaHei UI" w:eastAsia="Microsoft YaHei UI" w:hAnsi="Microsoft YaHei UI" w:cs="宋体"/>
          <w:color w:val="333333"/>
          <w:spacing w:val="8"/>
          <w:kern w:val="0"/>
          <w:sz w:val="23"/>
          <w:szCs w:val="23"/>
        </w:rPr>
      </w:pPr>
      <w:r w:rsidRPr="00D72F4C">
        <w:rPr>
          <w:rFonts w:ascii="Microsoft YaHei UI" w:eastAsia="Microsoft YaHei UI" w:hAnsi="Microsoft YaHei UI" w:cs="宋体" w:hint="eastAsia"/>
          <w:color w:val="333333"/>
          <w:spacing w:val="8"/>
          <w:kern w:val="0"/>
          <w:sz w:val="23"/>
          <w:szCs w:val="23"/>
        </w:rPr>
        <w:t>软件准备</w:t>
      </w:r>
    </w:p>
    <w:p w:rsidR="00DD6D8B" w:rsidRPr="00532844" w:rsidRDefault="00532844" w:rsidP="00532844">
      <w:pPr>
        <w:widowControl/>
        <w:jc w:val="left"/>
        <w:rPr>
          <w:rFonts w:ascii="宋体" w:eastAsia="宋体" w:hAnsi="宋体" w:cs="宋体"/>
          <w:kern w:val="0"/>
          <w:sz w:val="24"/>
          <w:szCs w:val="24"/>
        </w:rPr>
      </w:pPr>
      <w:r w:rsidRPr="00532844">
        <w:rPr>
          <w:rFonts w:ascii="宋体" w:eastAsia="宋体" w:hAnsi="宋体" w:cs="宋体"/>
          <w:noProof/>
          <w:kern w:val="0"/>
          <w:sz w:val="24"/>
          <w:szCs w:val="24"/>
        </w:rPr>
        <w:drawing>
          <wp:inline distT="0" distB="0" distL="0" distR="0">
            <wp:extent cx="5113020" cy="3408883"/>
            <wp:effectExtent l="0" t="0" r="0" b="1270"/>
            <wp:docPr id="5" name="图片 5" descr="C:\Users\Administrator\AppData\Roaming\Tencent\Users\403138445\QQ\WinTemp\RichOle\{}{@K]]HIA{TOEGX7IL8@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403138445\QQ\WinTemp\RichOle\{}{@K]]HIA{TOEGX7IL8@7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4611" cy="3423278"/>
                    </a:xfrm>
                    <a:prstGeom prst="rect">
                      <a:avLst/>
                    </a:prstGeom>
                    <a:noFill/>
                    <a:ln>
                      <a:noFill/>
                    </a:ln>
                  </pic:spPr>
                </pic:pic>
              </a:graphicData>
            </a:graphic>
          </wp:inline>
        </w:drawing>
      </w:r>
    </w:p>
    <w:p w:rsidR="00DD6D8B" w:rsidRPr="00DD6D8B" w:rsidRDefault="00DD6D8B" w:rsidP="00DD6D8B">
      <w:pPr>
        <w:widowControl/>
        <w:shd w:val="clear" w:color="auto" w:fill="FFFFFF"/>
        <w:spacing w:line="480" w:lineRule="atLeast"/>
        <w:outlineLvl w:val="2"/>
        <w:rPr>
          <w:rFonts w:ascii="Microsoft YaHei UI" w:eastAsia="Microsoft YaHei UI" w:hAnsi="Microsoft YaHei UI" w:cs="宋体"/>
          <w:color w:val="333333"/>
          <w:spacing w:val="8"/>
          <w:kern w:val="0"/>
          <w:sz w:val="24"/>
          <w:szCs w:val="24"/>
        </w:rPr>
      </w:pPr>
      <w:r w:rsidRPr="00DD6D8B">
        <w:rPr>
          <w:rFonts w:ascii="Microsoft YaHei UI" w:eastAsia="Microsoft YaHei UI" w:hAnsi="Microsoft YaHei UI" w:cs="宋体" w:hint="eastAsia"/>
          <w:color w:val="333333"/>
          <w:spacing w:val="8"/>
          <w:kern w:val="0"/>
          <w:sz w:val="23"/>
          <w:szCs w:val="23"/>
        </w:rPr>
        <w:t>一、课前直播准备</w:t>
      </w:r>
    </w:p>
    <w:p w:rsidR="00DD6D8B" w:rsidRPr="00DD6D8B" w:rsidRDefault="00DD6D8B" w:rsidP="00DD6D8B">
      <w:pPr>
        <w:widowControl/>
        <w:numPr>
          <w:ilvl w:val="0"/>
          <w:numId w:val="1"/>
        </w:numPr>
        <w:shd w:val="clear" w:color="auto" w:fill="FFFFFF"/>
        <w:ind w:left="0"/>
        <w:rPr>
          <w:rFonts w:ascii="Microsoft YaHei UI" w:eastAsia="Microsoft YaHei UI" w:hAnsi="Microsoft YaHei UI" w:cs="宋体"/>
          <w:color w:val="333333"/>
          <w:spacing w:val="8"/>
          <w:kern w:val="0"/>
          <w:sz w:val="26"/>
          <w:szCs w:val="26"/>
        </w:rPr>
      </w:pPr>
      <w:r w:rsidRPr="00DD6D8B">
        <w:rPr>
          <w:rFonts w:ascii="Microsoft YaHei UI" w:eastAsia="Microsoft YaHei UI" w:hAnsi="Microsoft YaHei UI" w:cs="宋体" w:hint="eastAsia"/>
          <w:color w:val="333333"/>
          <w:spacing w:val="8"/>
          <w:kern w:val="0"/>
          <w:sz w:val="23"/>
          <w:szCs w:val="23"/>
        </w:rPr>
        <w:t>建立钉钉班级群</w:t>
      </w:r>
    </w:p>
    <w:p w:rsidR="00DD6D8B" w:rsidRPr="00DD6D8B" w:rsidRDefault="00DD6D8B" w:rsidP="00DD6D8B">
      <w:pPr>
        <w:widowControl/>
        <w:jc w:val="left"/>
        <w:rPr>
          <w:rFonts w:ascii="宋体" w:eastAsia="宋体" w:hAnsi="宋体" w:cs="宋体"/>
          <w:kern w:val="0"/>
          <w:sz w:val="24"/>
          <w:szCs w:val="24"/>
        </w:rPr>
      </w:pPr>
      <w:r w:rsidRPr="00DD6D8B">
        <w:rPr>
          <w:rFonts w:ascii="宋体" w:eastAsia="宋体" w:hAnsi="宋体" w:cs="宋体"/>
          <w:kern w:val="0"/>
          <w:sz w:val="23"/>
          <w:szCs w:val="23"/>
        </w:rPr>
        <w:t>老师可以自己组建一个钉钉班级群，点击“消息”——右上角“+”——“发起群聊”——“按分类建群”——“班级群”</w:t>
      </w:r>
      <w:r w:rsidRPr="00DD6D8B">
        <w:rPr>
          <w:rFonts w:ascii="宋体" w:eastAsia="宋体" w:hAnsi="宋体" w:cs="宋体"/>
          <w:kern w:val="0"/>
          <w:sz w:val="24"/>
          <w:szCs w:val="24"/>
        </w:rPr>
        <w:br/>
      </w:r>
      <w:r w:rsidRPr="00DD6D8B">
        <w:rPr>
          <w:rFonts w:ascii="宋体" w:eastAsia="宋体" w:hAnsi="宋体" w:cs="宋体"/>
          <w:noProof/>
          <w:kern w:val="0"/>
          <w:sz w:val="24"/>
          <w:szCs w:val="24"/>
        </w:rPr>
        <mc:AlternateContent>
          <mc:Choice Requires="wps">
            <w:drawing>
              <wp:inline distT="0" distB="0" distL="0" distR="0">
                <wp:extent cx="307340" cy="307340"/>
                <wp:effectExtent l="0" t="0" r="0" b="0"/>
                <wp:docPr id="16" name="矩形 16" descr="https://mmbiz.qpic.cn/mmbiz_png/T53zZ3dF33rlG9x0WuuhjGaOlXSUIibY0C2wedaWQjdzF5z0SHTDkxW3EudpyVtrFicQ85lgROYshLcCVicCeGnLQ/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34A8FB" id="矩形 16" o:spid="_x0000_s1026" alt="https://mmbiz.qpic.cn/mmbiz_png/T53zZ3dF33rlG9x0WuuhjGaOlXSUIibY0C2wedaWQjdzF5z0SHTDkxW3EudpyVtrFicQ85lgROYshLcCVicCeGnLQ/640?wx_fmt=png&amp;tp=webp&amp;wxfrom=5&amp;wx_lazy=1&amp;wx_co=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" filled="f" stroked="f">
                <o:lock v:ext="edit" aspectratio="t"/>
                <w10:anchorlock/>
              </v:rect>
            </w:pict>
          </mc:Fallback>
        </mc:AlternateContent>
      </w:r>
      <w:r>
        <w:rPr>
          <w:noProof/>
        </w:rPr>
        <w:drawing>
          <wp:inline distT="0" distB="0" distL="0" distR="0">
            <wp:extent cx="5274310" cy="2814955"/>
            <wp:effectExtent l="0" t="0" r="254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40.webp.jpg"/>
                    <pic:cNvPicPr/>
                  </pic:nvPicPr>
                  <pic:blipFill>
                    <a:blip r:embed="rId8">
                      <a:extLst>
                        <a:ext uri="{28A0092B-C50C-407E-A947-70E740481C1C}">
                          <a14:useLocalDpi xmlns:a14="http://schemas.microsoft.com/office/drawing/2010/main" val="0"/>
                        </a:ext>
                      </a:extLst>
                    </a:blip>
                    <a:stretch>
                      <a:fillRect/>
                    </a:stretch>
                  </pic:blipFill>
                  <pic:spPr>
                    <a:xfrm>
                      <a:off x="0" y="0"/>
                      <a:ext cx="5274310" cy="2814955"/>
                    </a:xfrm>
                    <a:prstGeom prst="rect">
                      <a:avLst/>
                    </a:prstGeom>
                  </pic:spPr>
                </pic:pic>
              </a:graphicData>
            </a:graphic>
          </wp:inline>
        </w:drawing>
      </w:r>
      <w:r w:rsidRPr="00DD6D8B">
        <w:rPr>
          <w:rFonts w:ascii="宋体" w:eastAsia="宋体" w:hAnsi="宋体" w:cs="宋体"/>
          <w:kern w:val="0"/>
          <w:sz w:val="24"/>
          <w:szCs w:val="24"/>
        </w:rPr>
        <w:br/>
      </w:r>
      <w:r w:rsidRPr="00DD6D8B">
        <w:rPr>
          <w:rFonts w:ascii="宋体" w:eastAsia="宋体" w:hAnsi="宋体" w:cs="宋体"/>
          <w:kern w:val="0"/>
          <w:sz w:val="23"/>
          <w:szCs w:val="23"/>
        </w:rPr>
        <w:lastRenderedPageBreak/>
        <w:t>2.准备一台电脑或笔记本(如果笔记本自带话筒声音太轻还需要准备一个外接话筒）、上课的课件、课后作业的电子文档。</w:t>
      </w:r>
      <w:r w:rsidRPr="00DD6D8B">
        <w:rPr>
          <w:rFonts w:ascii="宋体" w:eastAsia="宋体" w:hAnsi="宋体" w:cs="宋体"/>
          <w:spacing w:val="8"/>
          <w:kern w:val="0"/>
          <w:sz w:val="23"/>
          <w:szCs w:val="23"/>
        </w:rPr>
        <w:t>直播对机器性能和网络有一定要求，直播前要进行调试和测试，建议cpu i5标压以上， “上传”带宽4mbps以上。</w:t>
      </w:r>
      <w:r w:rsidRPr="00DD6D8B">
        <w:rPr>
          <w:rFonts w:ascii="宋体" w:eastAsia="宋体" w:hAnsi="宋体" w:cs="宋体"/>
          <w:kern w:val="0"/>
          <w:sz w:val="24"/>
          <w:szCs w:val="24"/>
        </w:rPr>
        <w:br/>
      </w:r>
      <w:r w:rsidRPr="00DD6D8B">
        <w:rPr>
          <w:rFonts w:ascii="宋体" w:eastAsia="宋体" w:hAnsi="宋体" w:cs="宋体"/>
          <w:kern w:val="0"/>
          <w:sz w:val="23"/>
          <w:szCs w:val="23"/>
        </w:rPr>
        <w:t>3.提前发送通知学生准时参加上课。</w:t>
      </w:r>
      <w:r w:rsidRPr="00DD6D8B">
        <w:rPr>
          <w:rFonts w:ascii="宋体" w:eastAsia="宋体" w:hAnsi="宋体" w:cs="宋体"/>
          <w:kern w:val="0"/>
          <w:sz w:val="24"/>
          <w:szCs w:val="24"/>
        </w:rPr>
        <w:br/>
      </w:r>
      <w:r w:rsidRPr="00DD6D8B">
        <w:rPr>
          <w:rFonts w:ascii="宋体" w:eastAsia="宋体" w:hAnsi="宋体" w:cs="宋体"/>
          <w:kern w:val="0"/>
          <w:sz w:val="23"/>
          <w:szCs w:val="23"/>
        </w:rPr>
        <w:t>4.具备直播权限只有认证企业的成员，并完成个人实名认证且年满18周岁的成年人才可以发起直播，请确认是否已具备。</w:t>
      </w:r>
    </w:p>
    <w:p w:rsidR="00DD6D8B" w:rsidRPr="00DD6D8B" w:rsidRDefault="00DD6D8B" w:rsidP="00DD6D8B">
      <w:pPr>
        <w:widowControl/>
        <w:shd w:val="clear" w:color="auto" w:fill="FFFFFF"/>
        <w:spacing w:line="480" w:lineRule="atLeast"/>
        <w:outlineLvl w:val="2"/>
        <w:rPr>
          <w:rFonts w:ascii="Microsoft YaHei UI" w:eastAsia="Microsoft YaHei UI" w:hAnsi="Microsoft YaHei UI" w:cs="宋体"/>
          <w:color w:val="333333"/>
          <w:spacing w:val="8"/>
          <w:kern w:val="0"/>
          <w:sz w:val="24"/>
          <w:szCs w:val="24"/>
        </w:rPr>
      </w:pPr>
      <w:r w:rsidRPr="00DD6D8B">
        <w:rPr>
          <w:rFonts w:ascii="Microsoft YaHei UI" w:eastAsia="Microsoft YaHei UI" w:hAnsi="Microsoft YaHei UI" w:cs="宋体" w:hint="eastAsia"/>
          <w:color w:val="333333"/>
          <w:spacing w:val="8"/>
          <w:kern w:val="0"/>
          <w:sz w:val="23"/>
          <w:szCs w:val="23"/>
        </w:rPr>
        <w:t>二、开启直播</w:t>
      </w:r>
    </w:p>
    <w:p w:rsidR="00532844" w:rsidRPr="00532844" w:rsidRDefault="00DD6D8B" w:rsidP="00532844">
      <w:pPr>
        <w:widowControl/>
        <w:numPr>
          <w:ilvl w:val="0"/>
          <w:numId w:val="2"/>
        </w:numPr>
        <w:shd w:val="clear" w:color="auto" w:fill="FFFFFF"/>
        <w:ind w:left="0"/>
        <w:rPr>
          <w:rFonts w:ascii="Microsoft YaHei UI" w:eastAsia="Microsoft YaHei UI" w:hAnsi="Microsoft YaHei UI" w:cs="宋体"/>
          <w:color w:val="333333"/>
          <w:spacing w:val="8"/>
          <w:kern w:val="0"/>
          <w:sz w:val="26"/>
          <w:szCs w:val="26"/>
        </w:rPr>
      </w:pPr>
      <w:r w:rsidRPr="00DD6D8B">
        <w:rPr>
          <w:rFonts w:ascii="Microsoft YaHei UI" w:eastAsia="Microsoft YaHei UI" w:hAnsi="Microsoft YaHei UI" w:cs="宋体" w:hint="eastAsia"/>
          <w:color w:val="333333"/>
          <w:spacing w:val="8"/>
          <w:kern w:val="0"/>
          <w:sz w:val="23"/>
          <w:szCs w:val="23"/>
        </w:rPr>
        <w:t>进入钉钉班级群，点击“发起直播”。如有多个任教班级可先选择其中的一个，其他班级运用“多群联播”一起加入直播上课。</w:t>
      </w:r>
      <w:r w:rsidR="00532844">
        <w:rPr>
          <w:rFonts w:ascii="Microsoft YaHei UI" w:eastAsia="Microsoft YaHei UI" w:hAnsi="Microsoft YaHei UI" w:cs="宋体" w:hint="eastAsia"/>
          <w:color w:val="333333"/>
          <w:spacing w:val="8"/>
          <w:kern w:val="0"/>
          <w:sz w:val="23"/>
          <w:szCs w:val="23"/>
        </w:rPr>
        <w:t>(</w:t>
      </w:r>
      <w:r w:rsidR="00532844">
        <w:rPr>
          <w:rFonts w:ascii="Microsoft YaHei UI" w:eastAsia="Microsoft YaHei UI" w:hAnsi="Microsoft YaHei UI" w:cs="宋体"/>
          <w:color w:val="333333"/>
          <w:spacing w:val="8"/>
          <w:kern w:val="0"/>
          <w:sz w:val="23"/>
          <w:szCs w:val="23"/>
        </w:rPr>
        <w:t>电脑版</w:t>
      </w:r>
      <w:r w:rsidR="00532844">
        <w:rPr>
          <w:rFonts w:ascii="Microsoft YaHei UI" w:eastAsia="Microsoft YaHei UI" w:hAnsi="Microsoft YaHei UI" w:cs="宋体" w:hint="eastAsia"/>
          <w:color w:val="333333"/>
          <w:spacing w:val="8"/>
          <w:kern w:val="0"/>
          <w:sz w:val="23"/>
          <w:szCs w:val="23"/>
        </w:rPr>
        <w:t>或</w:t>
      </w:r>
      <w:r w:rsidR="00532844">
        <w:rPr>
          <w:rFonts w:ascii="Microsoft YaHei UI" w:eastAsia="Microsoft YaHei UI" w:hAnsi="Microsoft YaHei UI" w:cs="宋体"/>
          <w:color w:val="333333"/>
          <w:spacing w:val="8"/>
          <w:kern w:val="0"/>
          <w:sz w:val="23"/>
          <w:szCs w:val="23"/>
        </w:rPr>
        <w:t>手机版</w:t>
      </w:r>
      <w:r w:rsidR="00532844">
        <w:rPr>
          <w:rFonts w:ascii="Microsoft YaHei UI" w:eastAsia="Microsoft YaHei UI" w:hAnsi="Microsoft YaHei UI" w:cs="宋体" w:hint="eastAsia"/>
          <w:color w:val="333333"/>
          <w:spacing w:val="8"/>
          <w:kern w:val="0"/>
          <w:sz w:val="23"/>
          <w:szCs w:val="23"/>
        </w:rPr>
        <w:t>)</w:t>
      </w:r>
    </w:p>
    <w:p w:rsidR="00532844" w:rsidRDefault="00DD6D8B" w:rsidP="00DD6D8B">
      <w:pPr>
        <w:widowControl/>
        <w:jc w:val="left"/>
        <w:rPr>
          <w:rFonts w:ascii="宋体" w:eastAsia="宋体" w:hAnsi="宋体" w:cs="宋体"/>
          <w:kern w:val="0"/>
          <w:sz w:val="23"/>
          <w:szCs w:val="23"/>
        </w:rPr>
      </w:pPr>
      <w:r>
        <w:rPr>
          <w:rFonts w:ascii="宋体" w:eastAsia="宋体" w:hAnsi="宋体" w:cs="宋体"/>
          <w:noProof/>
          <w:kern w:val="0"/>
          <w:sz w:val="24"/>
          <w:szCs w:val="24"/>
        </w:rPr>
        <w:drawing>
          <wp:inline distT="0" distB="0" distL="0" distR="0">
            <wp:extent cx="4601261" cy="3209139"/>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41.webp.jpg"/>
                    <pic:cNvPicPr/>
                  </pic:nvPicPr>
                  <pic:blipFill>
                    <a:blip r:embed="rId9">
                      <a:extLst>
                        <a:ext uri="{28A0092B-C50C-407E-A947-70E740481C1C}">
                          <a14:useLocalDpi xmlns:a14="http://schemas.microsoft.com/office/drawing/2010/main" val="0"/>
                        </a:ext>
                      </a:extLst>
                    </a:blip>
                    <a:stretch>
                      <a:fillRect/>
                    </a:stretch>
                  </pic:blipFill>
                  <pic:spPr>
                    <a:xfrm>
                      <a:off x="0" y="0"/>
                      <a:ext cx="4615535" cy="3219095"/>
                    </a:xfrm>
                    <a:prstGeom prst="rect">
                      <a:avLst/>
                    </a:prstGeom>
                  </pic:spPr>
                </pic:pic>
              </a:graphicData>
            </a:graphic>
          </wp:inline>
        </w:drawing>
      </w:r>
    </w:p>
    <w:p w:rsidR="00532844" w:rsidRPr="00532844" w:rsidRDefault="00532844" w:rsidP="00532844">
      <w:pPr>
        <w:widowControl/>
        <w:jc w:val="left"/>
        <w:rPr>
          <w:rFonts w:ascii="宋体" w:eastAsia="宋体" w:hAnsi="宋体" w:cs="宋体"/>
          <w:kern w:val="0"/>
          <w:sz w:val="24"/>
          <w:szCs w:val="24"/>
        </w:rPr>
      </w:pPr>
      <w:r w:rsidRPr="00532844">
        <w:rPr>
          <w:rFonts w:ascii="宋体" w:eastAsia="宋体" w:hAnsi="宋体" w:cs="宋体"/>
          <w:noProof/>
          <w:kern w:val="0"/>
          <w:sz w:val="24"/>
          <w:szCs w:val="24"/>
        </w:rPr>
        <w:lastRenderedPageBreak/>
        <w:drawing>
          <wp:inline distT="0" distB="0" distL="0" distR="0">
            <wp:extent cx="5282781" cy="3628467"/>
            <wp:effectExtent l="0" t="0" r="0" b="0"/>
            <wp:docPr id="12" name="图片 12" descr="C:\Users\Administrator\AppData\Roaming\Tencent\Users\403138445\QQ\WinTemp\RichOle\]}$U7B9}QBEA7QA@72$@7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403138445\QQ\WinTemp\RichOle\]}$U7B9}QBEA7QA@72$@7B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2295" cy="3648739"/>
                    </a:xfrm>
                    <a:prstGeom prst="rect">
                      <a:avLst/>
                    </a:prstGeom>
                    <a:noFill/>
                    <a:ln>
                      <a:noFill/>
                    </a:ln>
                  </pic:spPr>
                </pic:pic>
              </a:graphicData>
            </a:graphic>
          </wp:inline>
        </w:drawing>
      </w:r>
    </w:p>
    <w:p w:rsidR="0004395D" w:rsidRDefault="00DD6D8B" w:rsidP="00DD6D8B">
      <w:pPr>
        <w:widowControl/>
        <w:jc w:val="left"/>
        <w:rPr>
          <w:rFonts w:ascii="宋体" w:eastAsia="宋体" w:hAnsi="宋体" w:cs="宋体"/>
          <w:kern w:val="0"/>
          <w:sz w:val="23"/>
          <w:szCs w:val="23"/>
        </w:rPr>
      </w:pPr>
      <w:r w:rsidRPr="00DD6D8B">
        <w:rPr>
          <w:rFonts w:ascii="宋体" w:eastAsia="宋体" w:hAnsi="宋体" w:cs="宋体"/>
          <w:kern w:val="0"/>
          <w:sz w:val="24"/>
          <w:szCs w:val="24"/>
        </w:rPr>
        <w:br/>
      </w:r>
      <w:r w:rsidRPr="00DD6D8B">
        <w:rPr>
          <w:rFonts w:ascii="宋体" w:eastAsia="宋体" w:hAnsi="宋体" w:cs="宋体"/>
          <w:kern w:val="0"/>
          <w:sz w:val="23"/>
          <w:szCs w:val="23"/>
        </w:rPr>
        <w:t>2.设置好上课的课题，直播的模式与保存回放默认即可，最重要的是不要忘记打开连麦功能的开关（显示蓝色即为打开）。</w:t>
      </w:r>
      <w:r w:rsidR="00665158">
        <w:rPr>
          <w:rFonts w:ascii="宋体" w:eastAsia="宋体" w:hAnsi="宋体" w:cs="宋体"/>
          <w:noProof/>
          <w:kern w:val="0"/>
          <w:sz w:val="24"/>
          <w:szCs w:val="24"/>
        </w:rPr>
        <w:drawing>
          <wp:inline distT="0" distB="0" distL="0" distR="0" wp14:anchorId="30F939C8" wp14:editId="642A7117">
            <wp:extent cx="4855845" cy="2304288"/>
            <wp:effectExtent l="0" t="0" r="1905"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42.webp.jpg"/>
                    <pic:cNvPicPr/>
                  </pic:nvPicPr>
                  <pic:blipFill>
                    <a:blip r:embed="rId11">
                      <a:extLst>
                        <a:ext uri="{28A0092B-C50C-407E-A947-70E740481C1C}">
                          <a14:useLocalDpi xmlns:a14="http://schemas.microsoft.com/office/drawing/2010/main" val="0"/>
                        </a:ext>
                      </a:extLst>
                    </a:blip>
                    <a:stretch>
                      <a:fillRect/>
                    </a:stretch>
                  </pic:blipFill>
                  <pic:spPr>
                    <a:xfrm>
                      <a:off x="0" y="0"/>
                      <a:ext cx="5223921" cy="2478955"/>
                    </a:xfrm>
                    <a:prstGeom prst="rect">
                      <a:avLst/>
                    </a:prstGeom>
                  </pic:spPr>
                </pic:pic>
              </a:graphicData>
            </a:graphic>
          </wp:inline>
        </w:drawing>
      </w:r>
    </w:p>
    <w:p w:rsidR="0004395D" w:rsidRPr="0004395D" w:rsidRDefault="0004395D" w:rsidP="0004395D">
      <w:pPr>
        <w:widowControl/>
        <w:jc w:val="left"/>
        <w:rPr>
          <w:rFonts w:ascii="宋体" w:eastAsia="宋体" w:hAnsi="宋体" w:cs="宋体"/>
          <w:kern w:val="0"/>
          <w:sz w:val="24"/>
          <w:szCs w:val="24"/>
        </w:rPr>
      </w:pPr>
      <w:r w:rsidRPr="0004395D">
        <w:rPr>
          <w:rFonts w:ascii="宋体" w:eastAsia="宋体" w:hAnsi="宋体" w:cs="宋体"/>
          <w:noProof/>
          <w:kern w:val="0"/>
          <w:sz w:val="24"/>
          <w:szCs w:val="24"/>
        </w:rPr>
        <w:lastRenderedPageBreak/>
        <w:drawing>
          <wp:inline distT="0" distB="0" distL="0" distR="0">
            <wp:extent cx="5113299" cy="3050286"/>
            <wp:effectExtent l="0" t="0" r="0" b="0"/>
            <wp:docPr id="13" name="图片 13" descr="C:\Users\Administrator\AppData\Roaming\Tencent\Users\403138445\QQ\WinTemp\RichOle\_`PBSBU5EZ1U_K]7CAA%YZ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403138445\QQ\WinTemp\RichOle\_`PBSBU5EZ1U_K]7CAA%YZ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1364" cy="3067028"/>
                    </a:xfrm>
                    <a:prstGeom prst="rect">
                      <a:avLst/>
                    </a:prstGeom>
                    <a:noFill/>
                    <a:ln>
                      <a:noFill/>
                    </a:ln>
                  </pic:spPr>
                </pic:pic>
              </a:graphicData>
            </a:graphic>
          </wp:inline>
        </w:drawing>
      </w:r>
    </w:p>
    <w:p w:rsidR="00665158" w:rsidRDefault="00DD6D8B" w:rsidP="00DD6D8B">
      <w:pPr>
        <w:widowControl/>
        <w:jc w:val="left"/>
        <w:rPr>
          <w:rFonts w:ascii="宋体" w:eastAsia="宋体" w:hAnsi="宋体" w:cs="宋体"/>
          <w:kern w:val="0"/>
          <w:sz w:val="24"/>
          <w:szCs w:val="24"/>
        </w:rPr>
      </w:pPr>
      <w:r w:rsidRPr="00DD6D8B">
        <w:rPr>
          <w:rFonts w:ascii="宋体" w:eastAsia="宋体" w:hAnsi="宋体" w:cs="宋体"/>
          <w:kern w:val="0"/>
          <w:sz w:val="24"/>
          <w:szCs w:val="24"/>
        </w:rPr>
        <w:br/>
      </w:r>
      <w:r w:rsidRPr="00DD6D8B">
        <w:rPr>
          <w:rFonts w:ascii="宋体" w:eastAsia="宋体" w:hAnsi="宋体" w:cs="宋体"/>
          <w:kern w:val="0"/>
          <w:sz w:val="23"/>
          <w:szCs w:val="23"/>
        </w:rPr>
        <w:t>3.打开上课的课件（也可以正式开始直播后再打开）。</w:t>
      </w:r>
    </w:p>
    <w:p w:rsidR="00665158" w:rsidRDefault="00665158" w:rsidP="00DD6D8B">
      <w:pPr>
        <w:widowControl/>
        <w:jc w:val="left"/>
        <w:rPr>
          <w:rFonts w:ascii="宋体" w:eastAsia="宋体" w:hAnsi="宋体" w:cs="宋体"/>
          <w:kern w:val="0"/>
          <w:sz w:val="23"/>
          <w:szCs w:val="23"/>
        </w:rPr>
      </w:pPr>
    </w:p>
    <w:p w:rsidR="00665158" w:rsidRDefault="00665158" w:rsidP="00DD6D8B">
      <w:pPr>
        <w:widowControl/>
        <w:jc w:val="left"/>
        <w:rPr>
          <w:rFonts w:ascii="宋体" w:eastAsia="宋体" w:hAnsi="宋体" w:cs="宋体"/>
          <w:kern w:val="0"/>
          <w:sz w:val="23"/>
          <w:szCs w:val="23"/>
        </w:rPr>
      </w:pPr>
    </w:p>
    <w:p w:rsidR="00DD6D8B" w:rsidRDefault="00DD6D8B" w:rsidP="00DD6D8B">
      <w:pPr>
        <w:widowControl/>
        <w:jc w:val="left"/>
        <w:rPr>
          <w:rFonts w:ascii="宋体" w:eastAsia="宋体" w:hAnsi="宋体" w:cs="宋体"/>
          <w:kern w:val="0"/>
          <w:sz w:val="23"/>
          <w:szCs w:val="23"/>
        </w:rPr>
      </w:pPr>
      <w:r w:rsidRPr="00DD6D8B">
        <w:rPr>
          <w:rFonts w:ascii="宋体" w:eastAsia="宋体" w:hAnsi="宋体" w:cs="宋体"/>
          <w:kern w:val="0"/>
          <w:sz w:val="23"/>
          <w:szCs w:val="23"/>
        </w:rPr>
        <w:t>4. 露脸设置，开启后可实现画中画功能，让学生在看课件时能看到老师。</w:t>
      </w:r>
    </w:p>
    <w:p w:rsidR="00DD6D8B" w:rsidRDefault="00DD6D8B" w:rsidP="00DD6D8B">
      <w:pPr>
        <w:widowControl/>
        <w:jc w:val="left"/>
        <w:rPr>
          <w:rFonts w:ascii="宋体" w:eastAsia="宋体" w:hAnsi="宋体" w:cs="宋体"/>
          <w:kern w:val="0"/>
          <w:sz w:val="23"/>
          <w:szCs w:val="23"/>
        </w:rPr>
      </w:pPr>
      <w:r>
        <w:rPr>
          <w:rFonts w:ascii="宋体" w:eastAsia="宋体" w:hAnsi="宋体" w:cs="宋体"/>
          <w:noProof/>
          <w:kern w:val="0"/>
          <w:sz w:val="24"/>
          <w:szCs w:val="24"/>
        </w:rPr>
        <w:drawing>
          <wp:inline distT="0" distB="0" distL="0" distR="0">
            <wp:extent cx="5274310" cy="3326765"/>
            <wp:effectExtent l="0" t="0" r="254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43.webp.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3326765"/>
                    </a:xfrm>
                    <a:prstGeom prst="rect">
                      <a:avLst/>
                    </a:prstGeom>
                  </pic:spPr>
                </pic:pic>
              </a:graphicData>
            </a:graphic>
          </wp:inline>
        </w:drawing>
      </w:r>
      <w:r w:rsidRPr="00DD6D8B">
        <w:rPr>
          <w:rFonts w:ascii="宋体" w:eastAsia="宋体" w:hAnsi="宋体" w:cs="宋体"/>
          <w:kern w:val="0"/>
          <w:sz w:val="24"/>
          <w:szCs w:val="24"/>
        </w:rPr>
        <w:br/>
      </w:r>
      <w:r w:rsidRPr="00DD6D8B">
        <w:rPr>
          <w:rFonts w:ascii="宋体" w:eastAsia="宋体" w:hAnsi="宋体" w:cs="宋体"/>
          <w:kern w:val="0"/>
          <w:sz w:val="24"/>
          <w:szCs w:val="24"/>
        </w:rPr>
        <w:br/>
      </w:r>
      <w:r w:rsidRPr="00DD6D8B">
        <w:rPr>
          <w:rFonts w:ascii="宋体" w:eastAsia="宋体" w:hAnsi="宋体" w:cs="宋体"/>
          <w:kern w:val="0"/>
          <w:sz w:val="23"/>
          <w:szCs w:val="23"/>
        </w:rPr>
        <w:t>5.声音设置。一般默认即可，不用去设置，如果直播时没有声音可以点击进行设置检查。</w:t>
      </w:r>
      <w:r w:rsidRPr="00DD6D8B">
        <w:rPr>
          <w:rFonts w:ascii="宋体" w:eastAsia="宋体" w:hAnsi="宋体" w:cs="宋体"/>
          <w:kern w:val="0"/>
          <w:sz w:val="24"/>
          <w:szCs w:val="24"/>
        </w:rPr>
        <w:br/>
      </w:r>
      <w:r w:rsidR="0059216E">
        <w:rPr>
          <w:rFonts w:ascii="宋体" w:eastAsia="宋体" w:hAnsi="宋体" w:cs="宋体"/>
          <w:noProof/>
          <w:kern w:val="0"/>
          <w:sz w:val="24"/>
          <w:szCs w:val="24"/>
        </w:rPr>
        <w:lastRenderedPageBreak/>
        <w:drawing>
          <wp:inline distT="0" distB="0" distL="0" distR="0">
            <wp:extent cx="5274310" cy="2698115"/>
            <wp:effectExtent l="0" t="0" r="254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44.webp.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2698115"/>
                    </a:xfrm>
                    <a:prstGeom prst="rect">
                      <a:avLst/>
                    </a:prstGeom>
                  </pic:spPr>
                </pic:pic>
              </a:graphicData>
            </a:graphic>
          </wp:inline>
        </w:drawing>
      </w:r>
      <w:r w:rsidRPr="00DD6D8B">
        <w:rPr>
          <w:rFonts w:ascii="宋体" w:eastAsia="宋体" w:hAnsi="宋体" w:cs="宋体"/>
          <w:kern w:val="0"/>
          <w:sz w:val="24"/>
          <w:szCs w:val="24"/>
        </w:rPr>
        <w:br/>
      </w:r>
      <w:r w:rsidRPr="00DD6D8B">
        <w:rPr>
          <w:rFonts w:ascii="宋体" w:eastAsia="宋体" w:hAnsi="宋体" w:cs="宋体"/>
          <w:kern w:val="0"/>
          <w:sz w:val="23"/>
          <w:szCs w:val="23"/>
        </w:rPr>
        <w:t>6.多群联播设置如果有多个班级任教需要同时上课，可以点击多群联播， 添加其他的班级群，这样就能同时让多个班级的学生一起学习。注：这个需要直播的老师已经加入了其他班级群里，如果未加入需让该班级的班主任加入其钉钉班级群的老师身份中。</w:t>
      </w:r>
      <w:r w:rsidRPr="00DD6D8B">
        <w:rPr>
          <w:rFonts w:ascii="宋体" w:eastAsia="宋体" w:hAnsi="宋体" w:cs="宋体"/>
          <w:kern w:val="0"/>
          <w:sz w:val="24"/>
          <w:szCs w:val="24"/>
        </w:rPr>
        <w:br/>
      </w:r>
      <w:r w:rsidRPr="00DD6D8B">
        <w:rPr>
          <w:rFonts w:ascii="宋体" w:eastAsia="宋体" w:hAnsi="宋体" w:cs="宋体"/>
          <w:noProof/>
          <w:kern w:val="0"/>
          <w:sz w:val="24"/>
          <w:szCs w:val="24"/>
        </w:rPr>
        <mc:AlternateContent>
          <mc:Choice Requires="wps">
            <w:drawing>
              <wp:inline distT="0" distB="0" distL="0" distR="0">
                <wp:extent cx="307340" cy="307340"/>
                <wp:effectExtent l="0" t="0" r="0" b="0"/>
                <wp:docPr id="11" name="矩形 11" descr="https://mmbiz.qpic.cn/mmbiz_png/T53zZ3dF33rlG9x0WuuhjGaOlXSUIibY0MdFLjAwZDepSqqBzZjUiajm1QyOafq0ibzjtdDlic3yoGy7mG8Zljlabg/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78455C" id="矩形 11" o:spid="_x0000_s1026" alt="https://mmbiz.qpic.cn/mmbiz_png/T53zZ3dF33rlG9x0WuuhjGaOlXSUIibY0MdFLjAwZDepSqqBzZjUiajm1QyOafq0ibzjtdDlic3yoGy7mG8Zljlabg/640?wx_fmt=png&amp;tp=webp&amp;wxfrom=5&amp;wx_lazy=1&amp;wx_co=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" filled="f" stroked="f">
                <o:lock v:ext="edit" aspectratio="t"/>
                <w10:anchorlock/>
              </v:rect>
            </w:pict>
          </mc:Fallback>
        </mc:AlternateContent>
      </w:r>
      <w:r w:rsidR="0059216E">
        <w:rPr>
          <w:rFonts w:ascii="宋体" w:eastAsia="宋体" w:hAnsi="宋体" w:cs="宋体"/>
          <w:noProof/>
          <w:kern w:val="0"/>
          <w:sz w:val="24"/>
          <w:szCs w:val="24"/>
        </w:rPr>
        <w:drawing>
          <wp:inline distT="0" distB="0" distL="0" distR="0">
            <wp:extent cx="5274310" cy="3860800"/>
            <wp:effectExtent l="0" t="0" r="254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45.webp.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3860800"/>
                    </a:xfrm>
                    <a:prstGeom prst="rect">
                      <a:avLst/>
                    </a:prstGeom>
                  </pic:spPr>
                </pic:pic>
              </a:graphicData>
            </a:graphic>
          </wp:inline>
        </w:drawing>
      </w:r>
      <w:r w:rsidRPr="00DD6D8B">
        <w:rPr>
          <w:rFonts w:ascii="宋体" w:eastAsia="宋体" w:hAnsi="宋体" w:cs="宋体"/>
          <w:kern w:val="0"/>
          <w:sz w:val="24"/>
          <w:szCs w:val="24"/>
        </w:rPr>
        <w:br/>
      </w:r>
      <w:r w:rsidRPr="00DD6D8B">
        <w:rPr>
          <w:rFonts w:ascii="宋体" w:eastAsia="宋体" w:hAnsi="宋体" w:cs="宋体"/>
          <w:kern w:val="0"/>
          <w:sz w:val="24"/>
          <w:szCs w:val="24"/>
        </w:rPr>
        <w:br/>
      </w:r>
      <w:r w:rsidRPr="00DD6D8B">
        <w:rPr>
          <w:rFonts w:ascii="宋体" w:eastAsia="宋体" w:hAnsi="宋体" w:cs="宋体"/>
          <w:kern w:val="0"/>
          <w:sz w:val="23"/>
          <w:szCs w:val="23"/>
        </w:rPr>
        <w:t>7.互动面板点击打开后能看到实时在线人数，及学生通过在班级群里发的互动信息。不过，因为打开后这个面板会占用屏幕，影响学生看课件，我的经验是不打开电脑端的互动面板，而是用手机钉钉也登录进入直播（注意手机要静音）。这样，</w:t>
      </w:r>
      <w:r w:rsidRPr="00DD6D8B">
        <w:rPr>
          <w:rFonts w:ascii="宋体" w:eastAsia="宋体" w:hAnsi="宋体" w:cs="宋体"/>
          <w:kern w:val="0"/>
          <w:sz w:val="23"/>
          <w:szCs w:val="23"/>
        </w:rPr>
        <w:lastRenderedPageBreak/>
        <w:t>我们老师用电脑直播上课，在与学生互动时，如选1 还是选2，学生在手机回复，老师就在自己手机钉钉班级群里看这些互动消息。</w:t>
      </w:r>
      <w:r w:rsidRPr="00DD6D8B">
        <w:rPr>
          <w:rFonts w:ascii="宋体" w:eastAsia="宋体" w:hAnsi="宋体" w:cs="宋体"/>
          <w:kern w:val="0"/>
          <w:sz w:val="24"/>
          <w:szCs w:val="24"/>
        </w:rPr>
        <w:br/>
      </w:r>
      <w:r w:rsidRPr="00DD6D8B">
        <w:rPr>
          <w:rFonts w:ascii="宋体" w:eastAsia="宋体" w:hAnsi="宋体" w:cs="宋体"/>
          <w:noProof/>
          <w:kern w:val="0"/>
          <w:sz w:val="24"/>
          <w:szCs w:val="24"/>
        </w:rPr>
        <mc:AlternateContent>
          <mc:Choice Requires="wps">
            <w:drawing>
              <wp:inline distT="0" distB="0" distL="0" distR="0">
                <wp:extent cx="307340" cy="307340"/>
                <wp:effectExtent l="0" t="0" r="0" b="0"/>
                <wp:docPr id="10" name="矩形 10" descr="https://mmbiz.qpic.cn/mmbiz_png/T53zZ3dF33rlG9x0WuuhjGaOlXSUIibY0sLU2DYfIRhPB3LZdlfwG1pH0hJ0fdJs7VZSIb1C1NGvZ1zlJ0fGo2Q/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B8C675" id="矩形 10" o:spid="_x0000_s1026" alt="https://mmbiz.qpic.cn/mmbiz_png/T53zZ3dF33rlG9x0WuuhjGaOlXSUIibY0sLU2DYfIRhPB3LZdlfwG1pH0hJ0fdJs7VZSIb1C1NGvZ1zlJ0fGo2Q/640?wx_fmt=png&amp;tp=webp&amp;wxfrom=5&amp;wx_lazy=1&amp;wx_co=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" filled="f" stroked="f">
                <o:lock v:ext="edit" aspectratio="t"/>
                <w10:anchorlock/>
              </v:rect>
            </w:pict>
          </mc:Fallback>
        </mc:AlternateContent>
      </w:r>
      <w:r w:rsidR="0059216E">
        <w:rPr>
          <w:rFonts w:ascii="宋体" w:eastAsia="宋体" w:hAnsi="宋体" w:cs="宋体"/>
          <w:noProof/>
          <w:kern w:val="0"/>
          <w:sz w:val="24"/>
          <w:szCs w:val="24"/>
        </w:rPr>
        <w:drawing>
          <wp:inline distT="0" distB="0" distL="0" distR="0">
            <wp:extent cx="5274310" cy="261683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46.webp.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2616835"/>
                    </a:xfrm>
                    <a:prstGeom prst="rect">
                      <a:avLst/>
                    </a:prstGeom>
                  </pic:spPr>
                </pic:pic>
              </a:graphicData>
            </a:graphic>
          </wp:inline>
        </w:drawing>
      </w:r>
      <w:r w:rsidRPr="00DD6D8B">
        <w:rPr>
          <w:rFonts w:ascii="宋体" w:eastAsia="宋体" w:hAnsi="宋体" w:cs="宋体"/>
          <w:kern w:val="0"/>
          <w:sz w:val="24"/>
          <w:szCs w:val="24"/>
        </w:rPr>
        <w:br/>
      </w:r>
      <w:r w:rsidRPr="00DD6D8B">
        <w:rPr>
          <w:rFonts w:ascii="宋体" w:eastAsia="宋体" w:hAnsi="宋体" w:cs="宋体"/>
          <w:kern w:val="0"/>
          <w:sz w:val="24"/>
          <w:szCs w:val="24"/>
        </w:rPr>
        <w:br/>
      </w:r>
      <w:r w:rsidRPr="00DD6D8B">
        <w:rPr>
          <w:rFonts w:ascii="宋体" w:eastAsia="宋体" w:hAnsi="宋体" w:cs="宋体"/>
          <w:kern w:val="0"/>
          <w:sz w:val="23"/>
          <w:szCs w:val="23"/>
        </w:rPr>
        <w:t>8.开始直播一切准备就绪，我们就点击“开始直播”，倒计时3秒后直播就正式开始，学生将会看到老师电脑屏幕画面听到老师讲课声音。</w:t>
      </w:r>
    </w:p>
    <w:p w:rsidR="0004395D" w:rsidRPr="00DD6D8B" w:rsidRDefault="0004395D" w:rsidP="00DD6D8B">
      <w:pPr>
        <w:widowControl/>
        <w:jc w:val="left"/>
        <w:rPr>
          <w:rFonts w:ascii="宋体" w:eastAsia="宋体" w:hAnsi="宋体" w:cs="宋体"/>
          <w:kern w:val="0"/>
          <w:sz w:val="24"/>
          <w:szCs w:val="24"/>
        </w:rPr>
      </w:pPr>
    </w:p>
    <w:p w:rsidR="00DD6D8B" w:rsidRPr="00DD6D8B" w:rsidRDefault="00DD6D8B" w:rsidP="00DD6D8B">
      <w:pPr>
        <w:widowControl/>
        <w:shd w:val="clear" w:color="auto" w:fill="FFFFFF"/>
        <w:spacing w:line="480" w:lineRule="atLeast"/>
        <w:outlineLvl w:val="2"/>
        <w:rPr>
          <w:rFonts w:ascii="Microsoft YaHei UI" w:eastAsia="Microsoft YaHei UI" w:hAnsi="Microsoft YaHei UI" w:cs="宋体"/>
          <w:color w:val="333333"/>
          <w:spacing w:val="8"/>
          <w:kern w:val="0"/>
          <w:sz w:val="24"/>
          <w:szCs w:val="24"/>
        </w:rPr>
      </w:pPr>
      <w:r w:rsidRPr="00DD6D8B">
        <w:rPr>
          <w:rFonts w:ascii="Microsoft YaHei UI" w:eastAsia="Microsoft YaHei UI" w:hAnsi="Microsoft YaHei UI" w:cs="宋体" w:hint="eastAsia"/>
          <w:color w:val="333333"/>
          <w:spacing w:val="8"/>
          <w:kern w:val="0"/>
          <w:sz w:val="23"/>
          <w:szCs w:val="23"/>
        </w:rPr>
        <w:t>三、直播互动</w:t>
      </w:r>
    </w:p>
    <w:p w:rsidR="0059216E" w:rsidRDefault="00DD6D8B" w:rsidP="00DD6D8B">
      <w:pPr>
        <w:widowControl/>
        <w:jc w:val="left"/>
        <w:rPr>
          <w:rFonts w:ascii="宋体" w:eastAsia="宋体" w:hAnsi="宋体" w:cs="宋体"/>
          <w:kern w:val="0"/>
          <w:sz w:val="23"/>
          <w:szCs w:val="23"/>
        </w:rPr>
      </w:pPr>
      <w:r w:rsidRPr="00DD6D8B">
        <w:rPr>
          <w:rFonts w:ascii="宋体" w:eastAsia="宋体" w:hAnsi="宋体" w:cs="宋体"/>
          <w:kern w:val="0"/>
          <w:sz w:val="23"/>
          <w:szCs w:val="23"/>
        </w:rPr>
        <w:t>我们的课堂平时上课要求是老师要“精讲、少讲”，而学生要多练，那么直播课堂要怎么做呢？</w:t>
      </w:r>
      <w:r w:rsidRPr="00DD6D8B">
        <w:rPr>
          <w:rFonts w:ascii="宋体" w:eastAsia="宋体" w:hAnsi="宋体" w:cs="宋体"/>
          <w:kern w:val="0"/>
          <w:sz w:val="24"/>
          <w:szCs w:val="24"/>
        </w:rPr>
        <w:br/>
      </w:r>
      <w:r w:rsidRPr="00DD6D8B">
        <w:rPr>
          <w:rFonts w:ascii="宋体" w:eastAsia="宋体" w:hAnsi="宋体" w:cs="宋体"/>
          <w:kern w:val="0"/>
          <w:sz w:val="23"/>
          <w:szCs w:val="23"/>
        </w:rPr>
        <w:t>笔者之前给学生用钉钉直播补课时用的还是普通版的群直播即没有连麦功能，只能老师讲，学生听，学生不可能发言。所幸，今天收到消息，钉钉公司为应对此次防疫从明天开始全面开放连麦功能，有了这个功能，老师直播上课就能请学生回答问题了。有关连麦功能等明天开放后再为大家讲解，下面先分享其他的互动模式。</w:t>
      </w:r>
      <w:r w:rsidRPr="00DD6D8B">
        <w:rPr>
          <w:rFonts w:ascii="宋体" w:eastAsia="宋体" w:hAnsi="宋体" w:cs="宋体"/>
          <w:kern w:val="0"/>
          <w:sz w:val="24"/>
          <w:szCs w:val="24"/>
        </w:rPr>
        <w:br/>
      </w:r>
      <w:r w:rsidRPr="00DD6D8B">
        <w:rPr>
          <w:rFonts w:ascii="宋体" w:eastAsia="宋体" w:hAnsi="宋体" w:cs="宋体"/>
          <w:kern w:val="0"/>
          <w:sz w:val="23"/>
          <w:szCs w:val="23"/>
        </w:rPr>
        <w:t>1.多设置一些选择题让学生回答。学生大多是在手机上收看直播，回复信息比较麻烦，所以老师可以多设置一些选择题（用数字标示），这样学生就能在收看直播时快速地回复答案如1、2等。每次正式上课时先检测一下声音与图像效果，老师可以提问：“同学们，你们能听到老师的声音吗？能听清的打个1，不清楚打个2，听不到打个3”。学生回复后，老师再看情况进行操作。</w:t>
      </w:r>
    </w:p>
    <w:p w:rsidR="00665158" w:rsidRDefault="00DD6D8B" w:rsidP="00DD6D8B">
      <w:pPr>
        <w:widowControl/>
        <w:jc w:val="left"/>
        <w:rPr>
          <w:rFonts w:ascii="宋体" w:eastAsia="宋体" w:hAnsi="宋体" w:cs="宋体"/>
          <w:kern w:val="0"/>
          <w:sz w:val="23"/>
          <w:szCs w:val="23"/>
        </w:rPr>
      </w:pPr>
      <w:r w:rsidRPr="00DD6D8B">
        <w:rPr>
          <w:rFonts w:ascii="宋体" w:eastAsia="宋体" w:hAnsi="宋体" w:cs="宋体"/>
          <w:kern w:val="0"/>
          <w:sz w:val="23"/>
          <w:szCs w:val="23"/>
        </w:rPr>
        <w:t>2.拍照上传。课堂中如果让学生练习写一段话之类的作业，也可以让学生作业做好后用手机直接拍照上传。</w:t>
      </w:r>
      <w:r w:rsidRPr="00DD6D8B">
        <w:rPr>
          <w:rFonts w:ascii="宋体" w:eastAsia="宋体" w:hAnsi="宋体" w:cs="宋体"/>
          <w:kern w:val="0"/>
          <w:sz w:val="24"/>
          <w:szCs w:val="24"/>
        </w:rPr>
        <w:br/>
      </w:r>
      <w:r w:rsidRPr="00DD6D8B">
        <w:rPr>
          <w:rFonts w:ascii="宋体" w:eastAsia="宋体" w:hAnsi="宋体" w:cs="宋体"/>
          <w:noProof/>
          <w:kern w:val="0"/>
          <w:sz w:val="24"/>
          <w:szCs w:val="24"/>
        </w:rPr>
        <w:lastRenderedPageBreak/>
        <mc:AlternateContent>
          <mc:Choice Requires="wps">
            <w:drawing>
              <wp:inline distT="0" distB="0" distL="0" distR="0">
                <wp:extent cx="307340" cy="307340"/>
                <wp:effectExtent l="0" t="0" r="0" b="0"/>
                <wp:docPr id="9" name="矩形 9" descr="data:image/gif;base64,iVBORw0KGgoAAAANSUhEUgAAAAEAAAABCAYAAAAfFcSJAAAADUlEQVQImWNgYGBgAAAABQABh6FO1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142D52" id="矩形 9" o:spid="_x0000_s1026" alt="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" filled="f" stroked="f">
                <o:lock v:ext="edit" aspectratio="t"/>
                <w10:anchorlock/>
              </v:rect>
            </w:pict>
          </mc:Fallback>
        </mc:AlternateContent>
      </w:r>
      <w:r w:rsidR="0059216E">
        <w:rPr>
          <w:rFonts w:ascii="宋体" w:eastAsia="宋体" w:hAnsi="宋体" w:cs="宋体"/>
          <w:noProof/>
          <w:kern w:val="0"/>
          <w:sz w:val="24"/>
          <w:szCs w:val="24"/>
        </w:rPr>
        <w:drawing>
          <wp:inline distT="0" distB="0" distL="0" distR="0">
            <wp:extent cx="2757170" cy="4923130"/>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47.webp.jpg"/>
                    <pic:cNvPicPr/>
                  </pic:nvPicPr>
                  <pic:blipFill>
                    <a:blip r:embed="rId17">
                      <a:extLst>
                        <a:ext uri="{28A0092B-C50C-407E-A947-70E740481C1C}">
                          <a14:useLocalDpi xmlns:a14="http://schemas.microsoft.com/office/drawing/2010/main" val="0"/>
                        </a:ext>
                      </a:extLst>
                    </a:blip>
                    <a:stretch>
                      <a:fillRect/>
                    </a:stretch>
                  </pic:blipFill>
                  <pic:spPr>
                    <a:xfrm>
                      <a:off x="0" y="0"/>
                      <a:ext cx="2794502" cy="4989788"/>
                    </a:xfrm>
                    <a:prstGeom prst="rect">
                      <a:avLst/>
                    </a:prstGeom>
                  </pic:spPr>
                </pic:pic>
              </a:graphicData>
            </a:graphic>
          </wp:inline>
        </w:drawing>
      </w:r>
      <w:r w:rsidRPr="00DD6D8B">
        <w:rPr>
          <w:rFonts w:ascii="宋体" w:eastAsia="宋体" w:hAnsi="宋体" w:cs="宋体"/>
          <w:kern w:val="0"/>
          <w:sz w:val="24"/>
          <w:szCs w:val="24"/>
        </w:rPr>
        <w:br/>
      </w:r>
    </w:p>
    <w:p w:rsidR="00DD6D8B" w:rsidRPr="00DD6D8B" w:rsidRDefault="00DD6D8B" w:rsidP="00DD6D8B">
      <w:pPr>
        <w:widowControl/>
        <w:jc w:val="left"/>
        <w:rPr>
          <w:rFonts w:ascii="宋体" w:eastAsia="宋体" w:hAnsi="宋体" w:cs="宋体"/>
          <w:kern w:val="0"/>
          <w:sz w:val="24"/>
          <w:szCs w:val="24"/>
        </w:rPr>
      </w:pPr>
      <w:r w:rsidRPr="00DD6D8B">
        <w:rPr>
          <w:rFonts w:ascii="宋体" w:eastAsia="宋体" w:hAnsi="宋体" w:cs="宋体"/>
          <w:kern w:val="0"/>
          <w:sz w:val="23"/>
          <w:szCs w:val="23"/>
        </w:rPr>
        <w:t>3.连麦功能拙作发表后不到两小时阅读量就超2千大关，这在钉钉社区中是前所未有的速度。笔者为了不耽误读者，连夜申请了连麦功能进行测试，现分享如下。a.学生连麦申请连麦申请相当于学生举手发言，它在手机端全屏画面中才能显示。</w:t>
      </w:r>
      <w:r w:rsidRPr="00DD6D8B">
        <w:rPr>
          <w:rFonts w:ascii="宋体" w:eastAsia="宋体" w:hAnsi="宋体" w:cs="宋体"/>
          <w:kern w:val="0"/>
          <w:sz w:val="24"/>
          <w:szCs w:val="24"/>
        </w:rPr>
        <w:br/>
      </w:r>
      <w:r w:rsidRPr="00DD6D8B">
        <w:rPr>
          <w:rFonts w:ascii="宋体" w:eastAsia="宋体" w:hAnsi="宋体" w:cs="宋体"/>
          <w:noProof/>
          <w:kern w:val="0"/>
          <w:sz w:val="24"/>
          <w:szCs w:val="24"/>
        </w:rPr>
        <mc:AlternateContent>
          <mc:Choice Requires="wps">
            <w:drawing>
              <wp:inline distT="0" distB="0" distL="0" distR="0">
                <wp:extent cx="307340" cy="307340"/>
                <wp:effectExtent l="0" t="0" r="0" b="0"/>
                <wp:docPr id="8" name="矩形 8" descr="https://mmbiz.qpic.cn/mmbiz_png/T53zZ3dF33rlG9x0WuuhjGaOlXSUIibY0copzlVq8bUqX5VqHHeMGatbhmibP2bjcTYPGofbuhfh8ehIS6WmSBeA/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BF30EF" id="矩形 8" o:spid="_x0000_s1026" alt="https://mmbiz.qpic.cn/mmbiz_png/T53zZ3dF33rlG9x0WuuhjGaOlXSUIibY0copzlVq8bUqX5VqHHeMGatbhmibP2bjcTYPGofbuhfh8ehIS6WmSBeA/640?wx_fmt=png&amp;tp=webp&amp;wxfrom=5&amp;wx_lazy=1&amp;wx_co=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" filled="f" stroked="f">
                <o:lock v:ext="edit" aspectratio="t"/>
                <w10:anchorlock/>
              </v:rect>
            </w:pict>
          </mc:Fallback>
        </mc:AlternateContent>
      </w:r>
      <w:r w:rsidRPr="00DD6D8B">
        <w:rPr>
          <w:rFonts w:ascii="宋体" w:eastAsia="宋体" w:hAnsi="宋体" w:cs="宋体"/>
          <w:kern w:val="0"/>
          <w:sz w:val="24"/>
          <w:szCs w:val="24"/>
        </w:rPr>
        <w:br/>
      </w:r>
      <w:r w:rsidR="0059216E">
        <w:rPr>
          <w:rFonts w:ascii="宋体" w:eastAsia="宋体" w:hAnsi="宋体" w:cs="宋体"/>
          <w:noProof/>
          <w:kern w:val="0"/>
          <w:sz w:val="24"/>
          <w:szCs w:val="24"/>
        </w:rPr>
        <w:drawing>
          <wp:inline distT="0" distB="0" distL="0" distR="0">
            <wp:extent cx="5274310" cy="242760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48.webp.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2427605"/>
                    </a:xfrm>
                    <a:prstGeom prst="rect">
                      <a:avLst/>
                    </a:prstGeom>
                  </pic:spPr>
                </pic:pic>
              </a:graphicData>
            </a:graphic>
          </wp:inline>
        </w:drawing>
      </w:r>
      <w:r w:rsidRPr="00DD6D8B">
        <w:rPr>
          <w:rFonts w:ascii="宋体" w:eastAsia="宋体" w:hAnsi="宋体" w:cs="宋体"/>
          <w:kern w:val="0"/>
          <w:sz w:val="24"/>
          <w:szCs w:val="24"/>
        </w:rPr>
        <w:br/>
      </w:r>
      <w:r w:rsidRPr="00DD6D8B">
        <w:rPr>
          <w:rFonts w:ascii="宋体" w:eastAsia="宋体" w:hAnsi="宋体" w:cs="宋体"/>
          <w:kern w:val="0"/>
          <w:sz w:val="23"/>
          <w:szCs w:val="23"/>
        </w:rPr>
        <w:lastRenderedPageBreak/>
        <w:t>b.点名发言学生点了连麦申请后，互动面板就会跳出举手学生的姓名，老师可在“连麦列表”中选择学生进行面向全体的发言。</w:t>
      </w:r>
      <w:r w:rsidRPr="00DD6D8B">
        <w:rPr>
          <w:rFonts w:ascii="宋体" w:eastAsia="宋体" w:hAnsi="宋体" w:cs="宋体"/>
          <w:kern w:val="0"/>
          <w:sz w:val="24"/>
          <w:szCs w:val="24"/>
        </w:rPr>
        <w:br/>
      </w:r>
      <w:r w:rsidRPr="00DD6D8B">
        <w:rPr>
          <w:rFonts w:ascii="宋体" w:eastAsia="宋体" w:hAnsi="宋体" w:cs="宋体"/>
          <w:noProof/>
          <w:kern w:val="0"/>
          <w:sz w:val="24"/>
          <w:szCs w:val="24"/>
        </w:rPr>
        <mc:AlternateContent>
          <mc:Choice Requires="wps">
            <w:drawing>
              <wp:inline distT="0" distB="0" distL="0" distR="0">
                <wp:extent cx="307340" cy="307340"/>
                <wp:effectExtent l="0" t="0" r="0" b="0"/>
                <wp:docPr id="7" name="矩形 7" descr="https://mmbiz.qpic.cn/mmbiz_png/T53zZ3dF33rlG9x0WuuhjGaOlXSUIibY0fu53qJQXlqVRHmvqPhib9DxyU31P52gTmicxKzKRgkGhIIuabMLN7rWw/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27FEAF" id="矩形 7" o:spid="_x0000_s1026" alt="https://mmbiz.qpic.cn/mmbiz_png/T53zZ3dF33rlG9x0WuuhjGaOlXSUIibY0fu53qJQXlqVRHmvqPhib9DxyU31P52gTmicxKzKRgkGhIIuabMLN7rWw/640?wx_fmt=png&amp;tp=webp&amp;wxfrom=5&amp;wx_lazy=1&amp;wx_co=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" filled="f" stroked="f">
                <o:lock v:ext="edit" aspectratio="t"/>
                <w10:anchorlock/>
              </v:rect>
            </w:pict>
          </mc:Fallback>
        </mc:AlternateContent>
      </w:r>
      <w:r w:rsidR="0059216E">
        <w:rPr>
          <w:rFonts w:ascii="宋体" w:eastAsia="宋体" w:hAnsi="宋体" w:cs="宋体"/>
          <w:noProof/>
          <w:kern w:val="0"/>
          <w:sz w:val="24"/>
          <w:szCs w:val="24"/>
        </w:rPr>
        <w:drawing>
          <wp:inline distT="0" distB="0" distL="0" distR="0">
            <wp:extent cx="2676902" cy="4367175"/>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49.webp.jpg"/>
                    <pic:cNvPicPr/>
                  </pic:nvPicPr>
                  <pic:blipFill>
                    <a:blip r:embed="rId19">
                      <a:extLst>
                        <a:ext uri="{28A0092B-C50C-407E-A947-70E740481C1C}">
                          <a14:useLocalDpi xmlns:a14="http://schemas.microsoft.com/office/drawing/2010/main" val="0"/>
                        </a:ext>
                      </a:extLst>
                    </a:blip>
                    <a:stretch>
                      <a:fillRect/>
                    </a:stretch>
                  </pic:blipFill>
                  <pic:spPr>
                    <a:xfrm>
                      <a:off x="0" y="0"/>
                      <a:ext cx="2716419" cy="4431643"/>
                    </a:xfrm>
                    <a:prstGeom prst="rect">
                      <a:avLst/>
                    </a:prstGeom>
                  </pic:spPr>
                </pic:pic>
              </a:graphicData>
            </a:graphic>
          </wp:inline>
        </w:drawing>
      </w:r>
      <w:r w:rsidRPr="00DD6D8B">
        <w:rPr>
          <w:rFonts w:ascii="宋体" w:eastAsia="宋体" w:hAnsi="宋体" w:cs="宋体"/>
          <w:kern w:val="0"/>
          <w:sz w:val="24"/>
          <w:szCs w:val="24"/>
        </w:rPr>
        <w:br/>
      </w:r>
      <w:r w:rsidRPr="00DD6D8B">
        <w:rPr>
          <w:rFonts w:ascii="宋体" w:eastAsia="宋体" w:hAnsi="宋体" w:cs="宋体"/>
          <w:kern w:val="0"/>
          <w:sz w:val="24"/>
          <w:szCs w:val="24"/>
        </w:rPr>
        <w:br/>
      </w:r>
      <w:r w:rsidRPr="00DD6D8B">
        <w:rPr>
          <w:rFonts w:ascii="宋体" w:eastAsia="宋体" w:hAnsi="宋体" w:cs="宋体"/>
          <w:kern w:val="0"/>
          <w:sz w:val="23"/>
          <w:szCs w:val="23"/>
        </w:rPr>
        <w:t>点接通后，该学生的画面就出现在屏幕上，所有成员都能看到画像并听到其声音。</w:t>
      </w:r>
      <w:r w:rsidRPr="00DD6D8B">
        <w:rPr>
          <w:rFonts w:ascii="宋体" w:eastAsia="宋体" w:hAnsi="宋体" w:cs="宋体"/>
          <w:kern w:val="0"/>
          <w:sz w:val="24"/>
          <w:szCs w:val="24"/>
        </w:rPr>
        <w:br/>
      </w:r>
      <w:r w:rsidRPr="00DD6D8B">
        <w:rPr>
          <w:rFonts w:ascii="宋体" w:eastAsia="宋体" w:hAnsi="宋体" w:cs="宋体"/>
          <w:noProof/>
          <w:kern w:val="0"/>
          <w:sz w:val="24"/>
          <w:szCs w:val="24"/>
        </w:rPr>
        <mc:AlternateContent>
          <mc:Choice Requires="wps">
            <w:drawing>
              <wp:inline distT="0" distB="0" distL="0" distR="0">
                <wp:extent cx="307340" cy="307340"/>
                <wp:effectExtent l="0" t="0" r="0" b="0"/>
                <wp:docPr id="6" name="矩形 6" descr="data:image/gif;base64,iVBORw0KGgoAAAANSUhEUgAAAAEAAAABCAYAAAAfFcSJAAAADUlEQVQImWNgYGBgAAAABQABh6FO1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2D062C" id="矩形 6" o:spid="_x0000_s1026" alt="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" filled="f" stroked="f">
                <o:lock v:ext="edit" aspectratio="t"/>
                <w10:anchorlock/>
              </v:rect>
            </w:pict>
          </mc:Fallback>
        </mc:AlternateContent>
      </w:r>
      <w:r w:rsidR="0059216E">
        <w:rPr>
          <w:rFonts w:ascii="宋体" w:eastAsia="宋体" w:hAnsi="宋体" w:cs="宋体"/>
          <w:noProof/>
          <w:kern w:val="0"/>
          <w:sz w:val="24"/>
          <w:szCs w:val="24"/>
        </w:rPr>
        <w:drawing>
          <wp:inline distT="0" distB="0" distL="0" distR="0">
            <wp:extent cx="5274310" cy="272986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50.webp.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2729865"/>
                    </a:xfrm>
                    <a:prstGeom prst="rect">
                      <a:avLst/>
                    </a:prstGeom>
                  </pic:spPr>
                </pic:pic>
              </a:graphicData>
            </a:graphic>
          </wp:inline>
        </w:drawing>
      </w:r>
      <w:r w:rsidRPr="00DD6D8B">
        <w:rPr>
          <w:rFonts w:ascii="宋体" w:eastAsia="宋体" w:hAnsi="宋体" w:cs="宋体"/>
          <w:kern w:val="0"/>
          <w:sz w:val="24"/>
          <w:szCs w:val="24"/>
        </w:rPr>
        <w:br/>
      </w:r>
      <w:r w:rsidRPr="00DD6D8B">
        <w:rPr>
          <w:rFonts w:ascii="宋体" w:eastAsia="宋体" w:hAnsi="宋体" w:cs="宋体"/>
          <w:kern w:val="0"/>
          <w:sz w:val="24"/>
          <w:szCs w:val="24"/>
        </w:rPr>
        <w:br/>
      </w:r>
      <w:r w:rsidRPr="00DD6D8B">
        <w:rPr>
          <w:rFonts w:ascii="宋体" w:eastAsia="宋体" w:hAnsi="宋体" w:cs="宋体"/>
          <w:kern w:val="0"/>
          <w:sz w:val="23"/>
          <w:szCs w:val="23"/>
        </w:rPr>
        <w:lastRenderedPageBreak/>
        <w:t>有了连麦功能，直播课堂的互动性一下子上升了不少，相信在接下来的直播课堂中定能发挥重要的作用。这个功能也是笔者晚上刚测试完就写了分享，还没来得及用在真正的课堂中，有不足之处还请大家批评指正。</w:t>
      </w:r>
    </w:p>
    <w:p w:rsidR="00DD6D8B" w:rsidRPr="00DD6D8B" w:rsidRDefault="00DD6D8B" w:rsidP="00DD6D8B">
      <w:pPr>
        <w:widowControl/>
        <w:shd w:val="clear" w:color="auto" w:fill="FFFFFF"/>
        <w:spacing w:line="480" w:lineRule="atLeast"/>
        <w:outlineLvl w:val="1"/>
        <w:rPr>
          <w:rFonts w:ascii="Microsoft YaHei UI" w:eastAsia="Microsoft YaHei UI" w:hAnsi="Microsoft YaHei UI" w:cs="宋体"/>
          <w:color w:val="333333"/>
          <w:spacing w:val="8"/>
          <w:kern w:val="0"/>
          <w:sz w:val="24"/>
          <w:szCs w:val="24"/>
        </w:rPr>
      </w:pPr>
      <w:r w:rsidRPr="00DD6D8B">
        <w:rPr>
          <w:rFonts w:ascii="Microsoft YaHei UI" w:eastAsia="Microsoft YaHei UI" w:hAnsi="Microsoft YaHei UI" w:cs="宋体" w:hint="eastAsia"/>
          <w:color w:val="333333"/>
          <w:spacing w:val="8"/>
          <w:kern w:val="0"/>
          <w:sz w:val="23"/>
          <w:szCs w:val="23"/>
        </w:rPr>
        <w:t>四、观看直播</w:t>
      </w:r>
    </w:p>
    <w:p w:rsidR="00DD6D8B" w:rsidRPr="00DD6D8B" w:rsidRDefault="00DD6D8B" w:rsidP="00DD6D8B">
      <w:pPr>
        <w:widowControl/>
        <w:shd w:val="clear" w:color="auto" w:fill="FFFFFF"/>
        <w:spacing w:line="480" w:lineRule="atLeast"/>
        <w:outlineLvl w:val="2"/>
        <w:rPr>
          <w:rFonts w:ascii="Microsoft YaHei UI" w:eastAsia="Microsoft YaHei UI" w:hAnsi="Microsoft YaHei UI" w:cs="宋体"/>
          <w:color w:val="333333"/>
          <w:spacing w:val="8"/>
          <w:kern w:val="0"/>
          <w:sz w:val="24"/>
          <w:szCs w:val="24"/>
        </w:rPr>
      </w:pPr>
      <w:r w:rsidRPr="00DD6D8B">
        <w:rPr>
          <w:rFonts w:ascii="Microsoft YaHei UI" w:eastAsia="Microsoft YaHei UI" w:hAnsi="Microsoft YaHei UI" w:cs="宋体" w:hint="eastAsia"/>
          <w:color w:val="333333"/>
          <w:spacing w:val="8"/>
          <w:kern w:val="0"/>
          <w:sz w:val="23"/>
          <w:szCs w:val="23"/>
        </w:rPr>
        <w:t>1.如何使用手机看直播及参与互动</w:t>
      </w:r>
    </w:p>
    <w:p w:rsidR="00DD6D8B" w:rsidRPr="00DD6D8B" w:rsidRDefault="00DD6D8B" w:rsidP="00DD6D8B">
      <w:pPr>
        <w:widowControl/>
        <w:jc w:val="left"/>
        <w:rPr>
          <w:rFonts w:ascii="宋体" w:eastAsia="宋体" w:hAnsi="宋体" w:cs="宋体"/>
          <w:kern w:val="0"/>
          <w:sz w:val="24"/>
          <w:szCs w:val="24"/>
        </w:rPr>
      </w:pPr>
      <w:r w:rsidRPr="00DD6D8B">
        <w:rPr>
          <w:rFonts w:ascii="宋体" w:eastAsia="宋体" w:hAnsi="宋体" w:cs="宋体"/>
          <w:kern w:val="0"/>
          <w:sz w:val="23"/>
          <w:szCs w:val="23"/>
        </w:rPr>
        <w:t>打开手机版钉钉后，如有群在直播，会话列表页面会透出”正在直播的群”的选项，点击即可观看。另外，也可以在直播的那个群中打开直播观看。支持半屏观看，全屏观看，小浮窗观看3种模式。</w:t>
      </w:r>
      <w:r w:rsidR="0059216E">
        <w:rPr>
          <w:rFonts w:ascii="宋体" w:eastAsia="宋体" w:hAnsi="宋体" w:cs="宋体"/>
          <w:noProof/>
          <w:kern w:val="0"/>
          <w:sz w:val="24"/>
          <w:szCs w:val="24"/>
        </w:rPr>
        <w:drawing>
          <wp:inline distT="0" distB="0" distL="0" distR="0">
            <wp:extent cx="4923130" cy="306895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51.webp.jpg"/>
                    <pic:cNvPicPr/>
                  </pic:nvPicPr>
                  <pic:blipFill>
                    <a:blip r:embed="rId21">
                      <a:extLst>
                        <a:ext uri="{28A0092B-C50C-407E-A947-70E740481C1C}">
                          <a14:useLocalDpi xmlns:a14="http://schemas.microsoft.com/office/drawing/2010/main" val="0"/>
                        </a:ext>
                      </a:extLst>
                    </a:blip>
                    <a:stretch>
                      <a:fillRect/>
                    </a:stretch>
                  </pic:blipFill>
                  <pic:spPr>
                    <a:xfrm>
                      <a:off x="0" y="0"/>
                      <a:ext cx="4935953" cy="3076948"/>
                    </a:xfrm>
                    <a:prstGeom prst="rect">
                      <a:avLst/>
                    </a:prstGeom>
                  </pic:spPr>
                </pic:pic>
              </a:graphicData>
            </a:graphic>
          </wp:inline>
        </w:drawing>
      </w:r>
      <w:r w:rsidRPr="00DD6D8B">
        <w:rPr>
          <w:rFonts w:ascii="宋体" w:eastAsia="宋体" w:hAnsi="宋体" w:cs="宋体"/>
          <w:kern w:val="0"/>
          <w:sz w:val="24"/>
          <w:szCs w:val="24"/>
        </w:rPr>
        <w:br/>
      </w:r>
      <w:r w:rsidRPr="00DD6D8B">
        <w:rPr>
          <w:rFonts w:ascii="宋体" w:eastAsia="宋体" w:hAnsi="宋体" w:cs="宋体"/>
          <w:noProof/>
          <w:kern w:val="0"/>
          <w:sz w:val="24"/>
          <w:szCs w:val="24"/>
        </w:rPr>
        <w:drawing>
          <wp:inline distT="0" distB="0" distL="0" distR="0">
            <wp:extent cx="5493842" cy="2538547"/>
            <wp:effectExtent l="0" t="0" r="0" b="0"/>
            <wp:docPr id="4" name="图片 4" descr="https://mmbiz.qpic.cn/mmbiz_png/T53zZ3dF33rlG9x0WuuhjGaOlXSUIibY0SicOvvydI5eoqliaTr5bfiakxDN6Z9GLM8hx4SicezmQXib9meh3DPxkA4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mbiz.qpic.cn/mmbiz_png/T53zZ3dF33rlG9x0WuuhjGaOlXSUIibY0SicOvvydI5eoqliaTr5bfiakxDN6Z9GLM8hx4SicezmQXib9meh3DPxkA4A/640?wx_fmt=png&amp;tp=webp&amp;wxfrom=5&amp;wx_lazy=1&amp;wx_co=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1850" cy="2560730"/>
                    </a:xfrm>
                    <a:prstGeom prst="rect">
                      <a:avLst/>
                    </a:prstGeom>
                    <a:noFill/>
                    <a:ln>
                      <a:noFill/>
                    </a:ln>
                  </pic:spPr>
                </pic:pic>
              </a:graphicData>
            </a:graphic>
          </wp:inline>
        </w:drawing>
      </w:r>
      <w:r w:rsidR="0059216E">
        <w:rPr>
          <w:rFonts w:ascii="宋体" w:eastAsia="宋体" w:hAnsi="宋体" w:cs="宋体"/>
          <w:kern w:val="0"/>
          <w:sz w:val="24"/>
          <w:szCs w:val="24"/>
        </w:rPr>
        <w:br/>
      </w:r>
    </w:p>
    <w:p w:rsidR="00DD6D8B" w:rsidRPr="00665158" w:rsidRDefault="00DD6D8B" w:rsidP="00665158">
      <w:pPr>
        <w:widowControl/>
        <w:shd w:val="clear" w:color="auto" w:fill="FFFFFF"/>
        <w:spacing w:line="480" w:lineRule="atLeast"/>
        <w:outlineLvl w:val="2"/>
        <w:rPr>
          <w:rFonts w:ascii="Microsoft YaHei UI" w:eastAsia="Microsoft YaHei UI" w:hAnsi="Microsoft YaHei UI" w:cs="宋体"/>
          <w:color w:val="333333"/>
          <w:spacing w:val="8"/>
          <w:kern w:val="0"/>
          <w:sz w:val="24"/>
          <w:szCs w:val="24"/>
        </w:rPr>
      </w:pPr>
      <w:r w:rsidRPr="00DD6D8B">
        <w:rPr>
          <w:rFonts w:ascii="Microsoft YaHei UI" w:eastAsia="Microsoft YaHei UI" w:hAnsi="Microsoft YaHei UI" w:cs="宋体" w:hint="eastAsia"/>
          <w:color w:val="333333"/>
          <w:spacing w:val="8"/>
          <w:kern w:val="0"/>
          <w:sz w:val="23"/>
          <w:szCs w:val="23"/>
        </w:rPr>
        <w:t>2.如何使用PC看直播</w:t>
      </w:r>
      <w:r w:rsidRPr="00DD6D8B">
        <w:rPr>
          <w:rFonts w:ascii="宋体" w:eastAsia="宋体" w:hAnsi="宋体" w:cs="宋体"/>
          <w:kern w:val="0"/>
          <w:sz w:val="24"/>
          <w:szCs w:val="24"/>
        </w:rPr>
        <w:br/>
      </w:r>
      <w:r w:rsidRPr="00DD6D8B">
        <w:rPr>
          <w:rFonts w:ascii="宋体" w:eastAsia="宋体" w:hAnsi="宋体" w:cs="宋体"/>
          <w:kern w:val="0"/>
          <w:sz w:val="23"/>
          <w:szCs w:val="23"/>
        </w:rPr>
        <w:t>打开电脑版钉钉后，如有群在直播，会话列表页面会透出”正在直播的群”的选项，</w:t>
      </w:r>
      <w:r w:rsidRPr="00DD6D8B">
        <w:rPr>
          <w:rFonts w:ascii="宋体" w:eastAsia="宋体" w:hAnsi="宋体" w:cs="宋体"/>
          <w:kern w:val="0"/>
          <w:sz w:val="23"/>
          <w:szCs w:val="23"/>
        </w:rPr>
        <w:lastRenderedPageBreak/>
        <w:t>点击即可观看。另外，也可以在直播的那个群中打开直播观看。如果错过了直播，也可以在群文件中回放直播录像。</w:t>
      </w:r>
    </w:p>
    <w:p w:rsidR="00DD6D8B" w:rsidRPr="00DD6D8B" w:rsidRDefault="00DD6D8B" w:rsidP="00DD6D8B">
      <w:pPr>
        <w:widowControl/>
        <w:shd w:val="clear" w:color="auto" w:fill="FFFFFF"/>
        <w:spacing w:line="480" w:lineRule="atLeast"/>
        <w:outlineLvl w:val="1"/>
        <w:rPr>
          <w:rFonts w:ascii="Microsoft YaHei UI" w:eastAsia="Microsoft YaHei UI" w:hAnsi="Microsoft YaHei UI" w:cs="宋体"/>
          <w:color w:val="333333"/>
          <w:spacing w:val="8"/>
          <w:kern w:val="0"/>
          <w:sz w:val="24"/>
          <w:szCs w:val="24"/>
        </w:rPr>
      </w:pPr>
      <w:r w:rsidRPr="00DD6D8B">
        <w:rPr>
          <w:rFonts w:ascii="Microsoft YaHei UI" w:eastAsia="Microsoft YaHei UI" w:hAnsi="Microsoft YaHei UI" w:cs="宋体" w:hint="eastAsia"/>
          <w:color w:val="333333"/>
          <w:spacing w:val="8"/>
          <w:kern w:val="0"/>
          <w:sz w:val="23"/>
          <w:szCs w:val="23"/>
        </w:rPr>
        <w:t>五、直播结束</w:t>
      </w:r>
    </w:p>
    <w:p w:rsidR="00665158" w:rsidRDefault="00DD6D8B" w:rsidP="00665158">
      <w:pPr>
        <w:widowControl/>
        <w:jc w:val="left"/>
        <w:rPr>
          <w:rFonts w:ascii="宋体" w:eastAsia="宋体" w:hAnsi="宋体" w:cs="宋体"/>
          <w:kern w:val="0"/>
          <w:sz w:val="23"/>
          <w:szCs w:val="23"/>
        </w:rPr>
      </w:pPr>
      <w:r w:rsidRPr="00DD6D8B">
        <w:rPr>
          <w:rFonts w:ascii="宋体" w:eastAsia="宋体" w:hAnsi="宋体" w:cs="宋体"/>
          <w:kern w:val="0"/>
          <w:sz w:val="23"/>
          <w:szCs w:val="23"/>
        </w:rPr>
        <w:t>直播结束后，会有相应的直播统计和直播回放，方便评估效果和后续查看。</w:t>
      </w:r>
    </w:p>
    <w:p w:rsidR="00665158" w:rsidRDefault="00DD6D8B" w:rsidP="00665158">
      <w:pPr>
        <w:widowControl/>
        <w:jc w:val="left"/>
        <w:rPr>
          <w:rFonts w:ascii="Microsoft YaHei UI" w:eastAsia="Microsoft YaHei UI" w:hAnsi="Microsoft YaHei UI" w:cs="宋体"/>
          <w:color w:val="333333"/>
          <w:spacing w:val="8"/>
          <w:kern w:val="0"/>
          <w:sz w:val="23"/>
          <w:szCs w:val="23"/>
        </w:rPr>
      </w:pPr>
      <w:r w:rsidRPr="00DD6D8B">
        <w:rPr>
          <w:rFonts w:ascii="Microsoft YaHei UI" w:eastAsia="Microsoft YaHei UI" w:hAnsi="Microsoft YaHei UI" w:cs="宋体" w:hint="eastAsia"/>
          <w:color w:val="333333"/>
          <w:spacing w:val="8"/>
          <w:kern w:val="0"/>
          <w:sz w:val="23"/>
          <w:szCs w:val="23"/>
        </w:rPr>
        <w:t>1.通过钉钉班级群中的家校本布置作业。</w:t>
      </w:r>
    </w:p>
    <w:p w:rsidR="00665158" w:rsidRDefault="00DD6D8B" w:rsidP="00DD6D8B">
      <w:pPr>
        <w:widowControl/>
        <w:jc w:val="left"/>
        <w:rPr>
          <w:rFonts w:ascii="Microsoft YaHei UI" w:eastAsia="Microsoft YaHei UI" w:hAnsi="Microsoft YaHei UI" w:cs="宋体"/>
          <w:color w:val="333333"/>
          <w:spacing w:val="8"/>
          <w:kern w:val="0"/>
          <w:sz w:val="24"/>
          <w:szCs w:val="24"/>
        </w:rPr>
      </w:pPr>
      <w:r w:rsidRPr="00DD6D8B">
        <w:rPr>
          <w:rFonts w:ascii="Microsoft YaHei UI" w:eastAsia="Microsoft YaHei UI" w:hAnsi="Microsoft YaHei UI" w:cs="宋体" w:hint="eastAsia"/>
          <w:color w:val="333333"/>
          <w:spacing w:val="8"/>
          <w:kern w:val="0"/>
          <w:sz w:val="23"/>
          <w:szCs w:val="23"/>
        </w:rPr>
        <w:t>2.直播统计</w:t>
      </w:r>
      <w:r w:rsidR="00665158">
        <w:rPr>
          <w:rFonts w:ascii="Microsoft YaHei UI" w:eastAsia="Microsoft YaHei UI" w:hAnsi="Microsoft YaHei UI" w:cs="宋体" w:hint="eastAsia"/>
          <w:color w:val="333333"/>
          <w:spacing w:val="8"/>
          <w:kern w:val="0"/>
          <w:sz w:val="24"/>
          <w:szCs w:val="24"/>
        </w:rPr>
        <w:t xml:space="preserve"> </w:t>
      </w:r>
    </w:p>
    <w:p w:rsidR="00DD6D8B" w:rsidRDefault="00DD6D8B" w:rsidP="00DD6D8B">
      <w:pPr>
        <w:widowControl/>
        <w:jc w:val="left"/>
        <w:rPr>
          <w:rFonts w:ascii="宋体" w:eastAsia="宋体" w:hAnsi="宋体" w:cs="宋体"/>
          <w:kern w:val="0"/>
          <w:sz w:val="23"/>
          <w:szCs w:val="23"/>
        </w:rPr>
      </w:pPr>
      <w:r w:rsidRPr="00DD6D8B">
        <w:rPr>
          <w:rFonts w:ascii="宋体" w:eastAsia="宋体" w:hAnsi="宋体" w:cs="宋体"/>
          <w:kern w:val="0"/>
          <w:sz w:val="23"/>
          <w:szCs w:val="23"/>
        </w:rPr>
        <w:t>直播结束后，系统会自动统计直播时长和观看人数等，让你的每一场直播效果都可衡量。</w:t>
      </w:r>
    </w:p>
    <w:p w:rsidR="00665158" w:rsidRPr="00665158" w:rsidRDefault="00665158" w:rsidP="00DD6D8B">
      <w:pPr>
        <w:widowControl/>
        <w:jc w:val="left"/>
        <w:rPr>
          <w:rFonts w:ascii="Microsoft YaHei UI" w:eastAsia="Microsoft YaHei UI" w:hAnsi="Microsoft YaHei UI" w:cs="宋体"/>
          <w:color w:val="333333"/>
          <w:spacing w:val="8"/>
          <w:kern w:val="0"/>
          <w:sz w:val="24"/>
          <w:szCs w:val="24"/>
        </w:rPr>
      </w:pPr>
      <w:r>
        <w:rPr>
          <w:rFonts w:ascii="宋体" w:eastAsia="宋体" w:hAnsi="宋体" w:cs="宋体"/>
          <w:noProof/>
          <w:kern w:val="0"/>
          <w:sz w:val="24"/>
          <w:szCs w:val="24"/>
        </w:rPr>
        <w:drawing>
          <wp:inline distT="0" distB="0" distL="0" distR="0" wp14:anchorId="52BC2BD8" wp14:editId="17EACEFE">
            <wp:extent cx="5047488" cy="2596515"/>
            <wp:effectExtent l="0" t="0" r="127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52.webp.jpg"/>
                    <pic:cNvPicPr/>
                  </pic:nvPicPr>
                  <pic:blipFill>
                    <a:blip r:embed="rId23">
                      <a:extLst>
                        <a:ext uri="{28A0092B-C50C-407E-A947-70E740481C1C}">
                          <a14:useLocalDpi xmlns:a14="http://schemas.microsoft.com/office/drawing/2010/main" val="0"/>
                        </a:ext>
                      </a:extLst>
                    </a:blip>
                    <a:stretch>
                      <a:fillRect/>
                    </a:stretch>
                  </pic:blipFill>
                  <pic:spPr>
                    <a:xfrm>
                      <a:off x="0" y="0"/>
                      <a:ext cx="5264007" cy="2707896"/>
                    </a:xfrm>
                    <a:prstGeom prst="rect">
                      <a:avLst/>
                    </a:prstGeom>
                  </pic:spPr>
                </pic:pic>
              </a:graphicData>
            </a:graphic>
          </wp:inline>
        </w:drawing>
      </w:r>
    </w:p>
    <w:p w:rsidR="00DD6D8B" w:rsidRPr="00DD6D8B" w:rsidRDefault="00DD6D8B" w:rsidP="00DD6D8B">
      <w:pPr>
        <w:widowControl/>
        <w:shd w:val="clear" w:color="auto" w:fill="FFFFFF"/>
        <w:spacing w:line="480" w:lineRule="atLeast"/>
        <w:outlineLvl w:val="2"/>
        <w:rPr>
          <w:rFonts w:ascii="Microsoft YaHei UI" w:eastAsia="Microsoft YaHei UI" w:hAnsi="Microsoft YaHei UI" w:cs="宋体"/>
          <w:color w:val="333333"/>
          <w:spacing w:val="8"/>
          <w:kern w:val="0"/>
          <w:sz w:val="24"/>
          <w:szCs w:val="24"/>
        </w:rPr>
      </w:pPr>
      <w:r w:rsidRPr="00DD6D8B">
        <w:rPr>
          <w:rFonts w:ascii="Microsoft YaHei UI" w:eastAsia="Microsoft YaHei UI" w:hAnsi="Microsoft YaHei UI" w:cs="宋体" w:hint="eastAsia"/>
          <w:color w:val="333333"/>
          <w:spacing w:val="8"/>
          <w:kern w:val="0"/>
          <w:sz w:val="23"/>
          <w:szCs w:val="23"/>
        </w:rPr>
        <w:t>3.直播回放</w:t>
      </w:r>
    </w:p>
    <w:p w:rsidR="0059216E" w:rsidRDefault="00DD6D8B" w:rsidP="00DD6D8B">
      <w:pPr>
        <w:widowControl/>
        <w:jc w:val="left"/>
        <w:rPr>
          <w:rFonts w:ascii="宋体" w:eastAsia="宋体" w:hAnsi="宋体" w:cs="宋体"/>
          <w:kern w:val="0"/>
          <w:sz w:val="23"/>
          <w:szCs w:val="23"/>
        </w:rPr>
      </w:pPr>
      <w:r w:rsidRPr="00DD6D8B">
        <w:rPr>
          <w:rFonts w:ascii="宋体" w:eastAsia="宋体" w:hAnsi="宋体" w:cs="宋体"/>
          <w:kern w:val="0"/>
          <w:sz w:val="23"/>
          <w:szCs w:val="23"/>
        </w:rPr>
        <w:t>课上完之后，学生还可以随时在班级群中查找直播的视频进行回放。</w:t>
      </w:r>
    </w:p>
    <w:p w:rsidR="00665158" w:rsidRDefault="00665158" w:rsidP="00DD6D8B">
      <w:pPr>
        <w:widowControl/>
        <w:jc w:val="left"/>
        <w:rPr>
          <w:rFonts w:ascii="宋体" w:eastAsia="宋体" w:hAnsi="宋体" w:cs="宋体"/>
          <w:kern w:val="0"/>
          <w:sz w:val="23"/>
          <w:szCs w:val="23"/>
        </w:rPr>
      </w:pPr>
    </w:p>
    <w:p w:rsidR="00DD6D8B" w:rsidRDefault="0059216E" w:rsidP="002A1211">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710430" cy="2926080"/>
            <wp:effectExtent l="0" t="0" r="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53.webp.jpg"/>
                    <pic:cNvPicPr/>
                  </pic:nvPicPr>
                  <pic:blipFill>
                    <a:blip r:embed="rId24">
                      <a:extLst>
                        <a:ext uri="{28A0092B-C50C-407E-A947-70E740481C1C}">
                          <a14:useLocalDpi xmlns:a14="http://schemas.microsoft.com/office/drawing/2010/main" val="0"/>
                        </a:ext>
                      </a:extLst>
                    </a:blip>
                    <a:stretch>
                      <a:fillRect/>
                    </a:stretch>
                  </pic:blipFill>
                  <pic:spPr>
                    <a:xfrm>
                      <a:off x="0" y="0"/>
                      <a:ext cx="4731168" cy="2938962"/>
                    </a:xfrm>
                    <a:prstGeom prst="rect">
                      <a:avLst/>
                    </a:prstGeom>
                  </pic:spPr>
                </pic:pic>
              </a:graphicData>
            </a:graphic>
          </wp:inline>
        </w:drawing>
      </w:r>
      <w:r w:rsidR="00DD6D8B" w:rsidRPr="00DD6D8B">
        <w:rPr>
          <w:rFonts w:ascii="宋体" w:eastAsia="宋体" w:hAnsi="宋体" w:cs="宋体"/>
          <w:kern w:val="0"/>
          <w:sz w:val="24"/>
          <w:szCs w:val="24"/>
        </w:rPr>
        <w:br/>
      </w:r>
      <w:r w:rsidR="00DD6D8B" w:rsidRPr="00DD6D8B">
        <w:rPr>
          <w:rFonts w:ascii="宋体" w:eastAsia="宋体" w:hAnsi="宋体" w:cs="宋体"/>
          <w:noProof/>
          <w:kern w:val="0"/>
          <w:sz w:val="24"/>
          <w:szCs w:val="24"/>
        </w:rPr>
        <mc:AlternateContent>
          <mc:Choice Requires="wps">
            <w:drawing>
              <wp:inline distT="0" distB="0" distL="0" distR="0">
                <wp:extent cx="307340" cy="307340"/>
                <wp:effectExtent l="0" t="0" r="0" b="0"/>
                <wp:docPr id="2" name="矩形 2" descr="data:image/gif;base64,iVBORw0KGgoAAAANSUhEUgAAAAEAAAABCAYAAAAfFcSJAAAADUlEQVQImWNgYGBgAAAABQABh6FO1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91C6E9" id="矩形 2" o:spid="_x0000_s1026" alt="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" filled="f" stroked="f">
                <o:lock v:ext="edit" aspectratio="t"/>
                <w10:anchorlock/>
              </v:rect>
            </w:pict>
          </mc:Fallback>
        </mc:AlternateContent>
      </w:r>
      <w:r w:rsidR="00DD6D8B" w:rsidRPr="00DD6D8B">
        <w:rPr>
          <w:rFonts w:ascii="宋体" w:eastAsia="宋体" w:hAnsi="宋体" w:cs="宋体"/>
          <w:kern w:val="0"/>
          <w:sz w:val="23"/>
          <w:szCs w:val="23"/>
        </w:rPr>
        <w:t>电脑端</w:t>
      </w:r>
      <w:r w:rsidR="00DD6D8B" w:rsidRPr="00DD6D8B">
        <w:rPr>
          <w:rFonts w:ascii="宋体" w:eastAsia="宋体" w:hAnsi="宋体" w:cs="宋体"/>
          <w:kern w:val="0"/>
          <w:sz w:val="24"/>
          <w:szCs w:val="24"/>
        </w:rPr>
        <w:br/>
      </w:r>
      <w:r w:rsidR="00DD6D8B" w:rsidRPr="00DD6D8B">
        <w:rPr>
          <w:rFonts w:ascii="宋体" w:eastAsia="宋体" w:hAnsi="宋体" w:cs="宋体"/>
          <w:noProof/>
          <w:kern w:val="0"/>
          <w:sz w:val="24"/>
          <w:szCs w:val="24"/>
        </w:rPr>
        <mc:AlternateContent>
          <mc:Choice Requires="wps">
            <w:drawing>
              <wp:inline distT="0" distB="0" distL="0" distR="0">
                <wp:extent cx="307340" cy="307340"/>
                <wp:effectExtent l="0" t="0" r="0" b="0"/>
                <wp:docPr id="1" name="矩形 1" descr="https://mmbiz.qpic.cn/mmbiz_png/T53zZ3dF33rlG9x0WuuhjGaOlXSUIibY0tbrXZ9ZHYf8T77EOOeHicx8lia2zr7vFE7Yx8ex1Nz4UVE0nLuibAsmSg/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FB458A" id="矩形 1" o:spid="_x0000_s1026" alt="https://mmbiz.qpic.cn/mmbiz_png/T53zZ3dF33rlG9x0WuuhjGaOlXSUIibY0tbrXZ9ZHYf8T77EOOeHicx8lia2zr7vFE7Yx8ex1Nz4UVE0nLuibAsmSg/640?wx_fmt=png&amp;tp=webp&amp;wxfrom=5&amp;wx_lazy=1&amp;wx_co=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" filled="f" stroked="f">
                <o:lock v:ext="edit" aspectratio="t"/>
                <w10:anchorlock/>
              </v:rect>
            </w:pict>
          </mc:Fallback>
        </mc:AlternateContent>
      </w:r>
      <w:r>
        <w:rPr>
          <w:rFonts w:ascii="宋体" w:eastAsia="宋体" w:hAnsi="宋体" w:cs="宋体"/>
          <w:noProof/>
          <w:kern w:val="0"/>
          <w:sz w:val="24"/>
          <w:szCs w:val="24"/>
        </w:rPr>
        <w:drawing>
          <wp:inline distT="0" distB="0" distL="0" distR="0">
            <wp:extent cx="4591294" cy="2881424"/>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54.webp.jpg"/>
                    <pic:cNvPicPr/>
                  </pic:nvPicPr>
                  <pic:blipFill>
                    <a:blip r:embed="rId25">
                      <a:extLst>
                        <a:ext uri="{28A0092B-C50C-407E-A947-70E740481C1C}">
                          <a14:useLocalDpi xmlns:a14="http://schemas.microsoft.com/office/drawing/2010/main" val="0"/>
                        </a:ext>
                      </a:extLst>
                    </a:blip>
                    <a:stretch>
                      <a:fillRect/>
                    </a:stretch>
                  </pic:blipFill>
                  <pic:spPr>
                    <a:xfrm>
                      <a:off x="0" y="0"/>
                      <a:ext cx="4613256" cy="2895207"/>
                    </a:xfrm>
                    <a:prstGeom prst="rect">
                      <a:avLst/>
                    </a:prstGeom>
                  </pic:spPr>
                </pic:pic>
              </a:graphicData>
            </a:graphic>
          </wp:inline>
        </w:drawing>
      </w:r>
      <w:r w:rsidR="00DD6D8B" w:rsidRPr="00DD6D8B">
        <w:rPr>
          <w:rFonts w:ascii="宋体" w:eastAsia="宋体" w:hAnsi="宋体" w:cs="宋体"/>
          <w:kern w:val="0"/>
          <w:sz w:val="24"/>
          <w:szCs w:val="24"/>
        </w:rPr>
        <w:br/>
      </w:r>
    </w:p>
    <w:p w:rsidR="0004395D" w:rsidRPr="0004395D" w:rsidRDefault="0004395D" w:rsidP="0004395D">
      <w:pPr>
        <w:widowControl/>
        <w:jc w:val="left"/>
        <w:rPr>
          <w:rFonts w:ascii="宋体" w:eastAsia="宋体" w:hAnsi="宋体" w:cs="宋体"/>
          <w:kern w:val="0"/>
          <w:sz w:val="24"/>
          <w:szCs w:val="24"/>
        </w:rPr>
      </w:pPr>
      <w:r w:rsidRPr="0004395D">
        <w:rPr>
          <w:rFonts w:ascii="宋体" w:eastAsia="宋体" w:hAnsi="宋体" w:cs="宋体"/>
          <w:noProof/>
          <w:kern w:val="0"/>
          <w:sz w:val="24"/>
          <w:szCs w:val="24"/>
        </w:rPr>
        <w:lastRenderedPageBreak/>
        <w:drawing>
          <wp:inline distT="0" distB="0" distL="0" distR="0">
            <wp:extent cx="5181478" cy="3021203"/>
            <wp:effectExtent l="0" t="0" r="635" b="8255"/>
            <wp:docPr id="14" name="图片 14" descr="C:\Users\Administrator\AppData\Roaming\Tencent\Users\403138445\QQ\WinTemp\RichOle\LHMX]{L}~_5DLWG7C%}G{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Tencent\Users\403138445\QQ\WinTemp\RichOle\LHMX]{L}~_5DLWG7C%}G{B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7719" cy="3042335"/>
                    </a:xfrm>
                    <a:prstGeom prst="rect">
                      <a:avLst/>
                    </a:prstGeom>
                    <a:noFill/>
                    <a:ln>
                      <a:noFill/>
                    </a:ln>
                  </pic:spPr>
                </pic:pic>
              </a:graphicData>
            </a:graphic>
          </wp:inline>
        </w:drawing>
      </w:r>
    </w:p>
    <w:p w:rsidR="0004395D" w:rsidRPr="00DD6D8B" w:rsidRDefault="0004395D" w:rsidP="00DD6D8B">
      <w:pPr>
        <w:widowControl/>
        <w:jc w:val="left"/>
        <w:rPr>
          <w:rFonts w:ascii="宋体" w:eastAsia="宋体" w:hAnsi="宋体" w:cs="宋体"/>
          <w:kern w:val="0"/>
          <w:sz w:val="24"/>
          <w:szCs w:val="24"/>
        </w:rPr>
      </w:pPr>
    </w:p>
    <w:p w:rsidR="00DD6D8B" w:rsidRPr="00DD6D8B" w:rsidRDefault="00DD6D8B" w:rsidP="00DD6D8B">
      <w:pPr>
        <w:widowControl/>
        <w:shd w:val="clear" w:color="auto" w:fill="FFFFFF"/>
        <w:spacing w:line="480" w:lineRule="atLeast"/>
        <w:outlineLvl w:val="1"/>
        <w:rPr>
          <w:rFonts w:ascii="Microsoft YaHei UI" w:eastAsia="Microsoft YaHei UI" w:hAnsi="Microsoft YaHei UI" w:cs="宋体"/>
          <w:color w:val="333333"/>
          <w:spacing w:val="8"/>
          <w:kern w:val="0"/>
          <w:sz w:val="24"/>
          <w:szCs w:val="24"/>
        </w:rPr>
      </w:pPr>
      <w:r w:rsidRPr="00DD6D8B">
        <w:rPr>
          <w:rFonts w:ascii="Microsoft YaHei UI" w:eastAsia="Microsoft YaHei UI" w:hAnsi="Microsoft YaHei UI" w:cs="宋体" w:hint="eastAsia"/>
          <w:b/>
          <w:bCs/>
          <w:color w:val="333333"/>
          <w:spacing w:val="8"/>
          <w:kern w:val="0"/>
          <w:sz w:val="23"/>
          <w:szCs w:val="23"/>
        </w:rPr>
        <w:t>建议：</w:t>
      </w:r>
    </w:p>
    <w:p w:rsidR="00CD6AB7" w:rsidRDefault="00DD6D8B" w:rsidP="00665158">
      <w:pPr>
        <w:widowControl/>
        <w:shd w:val="clear" w:color="auto" w:fill="FFFFFF"/>
        <w:spacing w:line="480" w:lineRule="atLeast"/>
        <w:outlineLvl w:val="2"/>
        <w:rPr>
          <w:rFonts w:ascii="Microsoft YaHei UI" w:eastAsia="Microsoft YaHei UI" w:hAnsi="Microsoft YaHei UI" w:cs="宋体"/>
          <w:color w:val="333333"/>
          <w:spacing w:val="8"/>
          <w:kern w:val="0"/>
          <w:sz w:val="23"/>
          <w:szCs w:val="23"/>
        </w:rPr>
      </w:pPr>
      <w:r w:rsidRPr="00DD6D8B">
        <w:rPr>
          <w:rFonts w:ascii="Microsoft YaHei UI" w:eastAsia="Microsoft YaHei UI" w:hAnsi="Microsoft YaHei UI" w:cs="宋体" w:hint="eastAsia"/>
          <w:color w:val="333333"/>
          <w:spacing w:val="8"/>
          <w:kern w:val="0"/>
          <w:sz w:val="23"/>
          <w:szCs w:val="23"/>
        </w:rPr>
        <w:t>为了能在正式上课时顺利地进行直播，请各位老师先组建一个2、3人的小群，邀请能配合你的学生或老师加入，然后你在这个群里进行直播操作练习。</w:t>
      </w:r>
    </w:p>
    <w:p w:rsidR="002A1211" w:rsidRPr="00665158" w:rsidRDefault="002A1211" w:rsidP="00665158">
      <w:pPr>
        <w:widowControl/>
        <w:shd w:val="clear" w:color="auto" w:fill="FFFFFF"/>
        <w:spacing w:line="480" w:lineRule="atLeast"/>
        <w:outlineLvl w:val="2"/>
        <w:rPr>
          <w:rFonts w:ascii="Microsoft YaHei UI" w:eastAsia="Microsoft YaHei UI" w:hAnsi="Microsoft YaHei UI" w:cs="宋体" w:hint="eastAsia"/>
          <w:color w:val="333333"/>
          <w:spacing w:val="8"/>
          <w:kern w:val="0"/>
          <w:sz w:val="24"/>
          <w:szCs w:val="24"/>
        </w:rPr>
      </w:pPr>
      <w:r>
        <w:rPr>
          <w:rFonts w:ascii="Microsoft YaHei UI" w:eastAsia="Microsoft YaHei UI" w:hAnsi="Microsoft YaHei UI" w:cs="宋体" w:hint="eastAsia"/>
          <w:color w:val="333333"/>
          <w:spacing w:val="8"/>
          <w:kern w:val="0"/>
          <w:sz w:val="23"/>
          <w:szCs w:val="23"/>
        </w:rPr>
        <w:t>钉钉公司</w:t>
      </w:r>
      <w:r w:rsidR="000A71B3">
        <w:rPr>
          <w:rFonts w:ascii="Microsoft YaHei UI" w:eastAsia="Microsoft YaHei UI" w:hAnsi="Microsoft YaHei UI" w:cs="宋体" w:hint="eastAsia"/>
          <w:color w:val="333333"/>
          <w:spacing w:val="8"/>
          <w:kern w:val="0"/>
          <w:sz w:val="23"/>
          <w:szCs w:val="23"/>
        </w:rPr>
        <w:t>技术服务</w:t>
      </w:r>
      <w:r>
        <w:rPr>
          <w:rFonts w:ascii="Microsoft YaHei UI" w:eastAsia="Microsoft YaHei UI" w:hAnsi="Microsoft YaHei UI" w:cs="宋体" w:hint="eastAsia"/>
          <w:color w:val="333333"/>
          <w:spacing w:val="8"/>
          <w:kern w:val="0"/>
          <w:sz w:val="23"/>
          <w:szCs w:val="23"/>
        </w:rPr>
        <w:t>：</w:t>
      </w:r>
      <w:r w:rsidR="003E2423">
        <w:rPr>
          <w:rFonts w:ascii="Microsoft YaHei UI" w:eastAsia="Microsoft YaHei UI" w:hAnsi="Microsoft YaHei UI" w:cs="宋体" w:hint="eastAsia"/>
          <w:color w:val="333333"/>
          <w:spacing w:val="8"/>
          <w:kern w:val="0"/>
          <w:sz w:val="23"/>
          <w:szCs w:val="23"/>
        </w:rPr>
        <w:t>罗佳秀：17313960668</w:t>
      </w:r>
      <w:r w:rsidR="000A71B3">
        <w:rPr>
          <w:rFonts w:ascii="Microsoft YaHei UI" w:eastAsia="Microsoft YaHei UI" w:hAnsi="Microsoft YaHei UI" w:cs="宋体" w:hint="eastAsia"/>
          <w:color w:val="333333"/>
          <w:spacing w:val="8"/>
          <w:kern w:val="0"/>
          <w:sz w:val="23"/>
          <w:szCs w:val="23"/>
        </w:rPr>
        <w:t>；陶显东：18783280753</w:t>
      </w:r>
      <w:bookmarkStart w:id="0" w:name="_GoBack"/>
      <w:bookmarkEnd w:id="0"/>
    </w:p>
    <w:sectPr w:rsidR="002A1211" w:rsidRPr="0066515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5450" w:rsidRDefault="005C5450" w:rsidP="00D72F4C">
      <w:r>
        <w:separator/>
      </w:r>
    </w:p>
  </w:endnote>
  <w:endnote w:type="continuationSeparator" w:id="0">
    <w:p w:rsidR="005C5450" w:rsidRDefault="005C5450" w:rsidP="00D72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5450" w:rsidRDefault="005C5450" w:rsidP="00D72F4C">
      <w:r>
        <w:separator/>
      </w:r>
    </w:p>
  </w:footnote>
  <w:footnote w:type="continuationSeparator" w:id="0">
    <w:p w:rsidR="005C5450" w:rsidRDefault="005C5450" w:rsidP="00D72F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65410"/>
    <w:multiLevelType w:val="multilevel"/>
    <w:tmpl w:val="56383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E77A11"/>
    <w:multiLevelType w:val="multilevel"/>
    <w:tmpl w:val="62581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A9F"/>
    <w:rsid w:val="0004395D"/>
    <w:rsid w:val="000A71B3"/>
    <w:rsid w:val="002A1211"/>
    <w:rsid w:val="003C1890"/>
    <w:rsid w:val="003E2423"/>
    <w:rsid w:val="00532844"/>
    <w:rsid w:val="0059216E"/>
    <w:rsid w:val="005C5450"/>
    <w:rsid w:val="006267B6"/>
    <w:rsid w:val="00665158"/>
    <w:rsid w:val="00CD6AB7"/>
    <w:rsid w:val="00D72F4C"/>
    <w:rsid w:val="00D87186"/>
    <w:rsid w:val="00DB2A9F"/>
    <w:rsid w:val="00DD6D8B"/>
    <w:rsid w:val="00F50A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AC9CB"/>
  <w15:chartTrackingRefBased/>
  <w15:docId w15:val="{41EBC88C-F9D9-42FC-B4DF-3BF4CB27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DD6D8B"/>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0"/>
    <w:uiPriority w:val="9"/>
    <w:qFormat/>
    <w:rsid w:val="00DD6D8B"/>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DD6D8B"/>
    <w:rPr>
      <w:rFonts w:ascii="宋体" w:eastAsia="宋体" w:hAnsi="宋体" w:cs="宋体"/>
      <w:b/>
      <w:bCs/>
      <w:kern w:val="0"/>
      <w:sz w:val="36"/>
      <w:szCs w:val="36"/>
    </w:rPr>
  </w:style>
  <w:style w:type="character" w:customStyle="1" w:styleId="30">
    <w:name w:val="标题 3 字符"/>
    <w:basedOn w:val="a0"/>
    <w:link w:val="3"/>
    <w:uiPriority w:val="9"/>
    <w:rsid w:val="00DD6D8B"/>
    <w:rPr>
      <w:rFonts w:ascii="宋体" w:eastAsia="宋体" w:hAnsi="宋体" w:cs="宋体"/>
      <w:b/>
      <w:bCs/>
      <w:kern w:val="0"/>
      <w:sz w:val="27"/>
      <w:szCs w:val="27"/>
    </w:rPr>
  </w:style>
  <w:style w:type="paragraph" w:styleId="a3">
    <w:name w:val="Normal (Web)"/>
    <w:basedOn w:val="a"/>
    <w:uiPriority w:val="99"/>
    <w:semiHidden/>
    <w:unhideWhenUsed/>
    <w:rsid w:val="00DD6D8B"/>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DD6D8B"/>
    <w:rPr>
      <w:b/>
      <w:bCs/>
    </w:rPr>
  </w:style>
  <w:style w:type="paragraph" w:styleId="a5">
    <w:name w:val="header"/>
    <w:basedOn w:val="a"/>
    <w:link w:val="a6"/>
    <w:uiPriority w:val="99"/>
    <w:unhideWhenUsed/>
    <w:rsid w:val="00D72F4C"/>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D72F4C"/>
    <w:rPr>
      <w:sz w:val="18"/>
      <w:szCs w:val="18"/>
    </w:rPr>
  </w:style>
  <w:style w:type="paragraph" w:styleId="a7">
    <w:name w:val="footer"/>
    <w:basedOn w:val="a"/>
    <w:link w:val="a8"/>
    <w:uiPriority w:val="99"/>
    <w:unhideWhenUsed/>
    <w:rsid w:val="00D72F4C"/>
    <w:pPr>
      <w:tabs>
        <w:tab w:val="center" w:pos="4153"/>
        <w:tab w:val="right" w:pos="8306"/>
      </w:tabs>
      <w:snapToGrid w:val="0"/>
      <w:jc w:val="left"/>
    </w:pPr>
    <w:rPr>
      <w:sz w:val="18"/>
      <w:szCs w:val="18"/>
    </w:rPr>
  </w:style>
  <w:style w:type="character" w:customStyle="1" w:styleId="a8">
    <w:name w:val="页脚 字符"/>
    <w:basedOn w:val="a0"/>
    <w:link w:val="a7"/>
    <w:uiPriority w:val="99"/>
    <w:rsid w:val="00D72F4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973385">
      <w:bodyDiv w:val="1"/>
      <w:marLeft w:val="0"/>
      <w:marRight w:val="0"/>
      <w:marTop w:val="0"/>
      <w:marBottom w:val="0"/>
      <w:divBdr>
        <w:top w:val="none" w:sz="0" w:space="0" w:color="auto"/>
        <w:left w:val="none" w:sz="0" w:space="0" w:color="auto"/>
        <w:bottom w:val="none" w:sz="0" w:space="0" w:color="auto"/>
        <w:right w:val="none" w:sz="0" w:space="0" w:color="auto"/>
      </w:divBdr>
      <w:divsChild>
        <w:div w:id="169177727">
          <w:marLeft w:val="0"/>
          <w:marRight w:val="0"/>
          <w:marTop w:val="0"/>
          <w:marBottom w:val="0"/>
          <w:divBdr>
            <w:top w:val="none" w:sz="0" w:space="0" w:color="auto"/>
            <w:left w:val="none" w:sz="0" w:space="0" w:color="auto"/>
            <w:bottom w:val="none" w:sz="0" w:space="0" w:color="auto"/>
            <w:right w:val="none" w:sz="0" w:space="0" w:color="auto"/>
          </w:divBdr>
        </w:div>
      </w:divsChild>
    </w:div>
    <w:div w:id="1078097418">
      <w:bodyDiv w:val="1"/>
      <w:marLeft w:val="0"/>
      <w:marRight w:val="0"/>
      <w:marTop w:val="0"/>
      <w:marBottom w:val="0"/>
      <w:divBdr>
        <w:top w:val="none" w:sz="0" w:space="0" w:color="auto"/>
        <w:left w:val="none" w:sz="0" w:space="0" w:color="auto"/>
        <w:bottom w:val="none" w:sz="0" w:space="0" w:color="auto"/>
        <w:right w:val="none" w:sz="0" w:space="0" w:color="auto"/>
      </w:divBdr>
      <w:divsChild>
        <w:div w:id="1416053733">
          <w:marLeft w:val="0"/>
          <w:marRight w:val="0"/>
          <w:marTop w:val="0"/>
          <w:marBottom w:val="0"/>
          <w:divBdr>
            <w:top w:val="none" w:sz="0" w:space="0" w:color="auto"/>
            <w:left w:val="none" w:sz="0" w:space="0" w:color="auto"/>
            <w:bottom w:val="none" w:sz="0" w:space="0" w:color="auto"/>
            <w:right w:val="none" w:sz="0" w:space="0" w:color="auto"/>
          </w:divBdr>
        </w:div>
      </w:divsChild>
    </w:div>
    <w:div w:id="1140730310">
      <w:bodyDiv w:val="1"/>
      <w:marLeft w:val="0"/>
      <w:marRight w:val="0"/>
      <w:marTop w:val="0"/>
      <w:marBottom w:val="0"/>
      <w:divBdr>
        <w:top w:val="none" w:sz="0" w:space="0" w:color="auto"/>
        <w:left w:val="none" w:sz="0" w:space="0" w:color="auto"/>
        <w:bottom w:val="none" w:sz="0" w:space="0" w:color="auto"/>
        <w:right w:val="none" w:sz="0" w:space="0" w:color="auto"/>
      </w:divBdr>
      <w:divsChild>
        <w:div w:id="452359024">
          <w:marLeft w:val="0"/>
          <w:marRight w:val="0"/>
          <w:marTop w:val="0"/>
          <w:marBottom w:val="0"/>
          <w:divBdr>
            <w:top w:val="none" w:sz="0" w:space="0" w:color="auto"/>
            <w:left w:val="none" w:sz="0" w:space="0" w:color="auto"/>
            <w:bottom w:val="none" w:sz="0" w:space="0" w:color="auto"/>
            <w:right w:val="none" w:sz="0" w:space="0" w:color="auto"/>
          </w:divBdr>
        </w:div>
      </w:divsChild>
    </w:div>
    <w:div w:id="1175996384">
      <w:bodyDiv w:val="1"/>
      <w:marLeft w:val="0"/>
      <w:marRight w:val="0"/>
      <w:marTop w:val="0"/>
      <w:marBottom w:val="0"/>
      <w:divBdr>
        <w:top w:val="none" w:sz="0" w:space="0" w:color="auto"/>
        <w:left w:val="none" w:sz="0" w:space="0" w:color="auto"/>
        <w:bottom w:val="none" w:sz="0" w:space="0" w:color="auto"/>
        <w:right w:val="none" w:sz="0" w:space="0" w:color="auto"/>
      </w:divBdr>
    </w:div>
    <w:div w:id="1463694794">
      <w:bodyDiv w:val="1"/>
      <w:marLeft w:val="0"/>
      <w:marRight w:val="0"/>
      <w:marTop w:val="0"/>
      <w:marBottom w:val="0"/>
      <w:divBdr>
        <w:top w:val="none" w:sz="0" w:space="0" w:color="auto"/>
        <w:left w:val="none" w:sz="0" w:space="0" w:color="auto"/>
        <w:bottom w:val="none" w:sz="0" w:space="0" w:color="auto"/>
        <w:right w:val="none" w:sz="0" w:space="0" w:color="auto"/>
      </w:divBdr>
      <w:divsChild>
        <w:div w:id="1513061997">
          <w:marLeft w:val="0"/>
          <w:marRight w:val="0"/>
          <w:marTop w:val="0"/>
          <w:marBottom w:val="0"/>
          <w:divBdr>
            <w:top w:val="none" w:sz="0" w:space="0" w:color="auto"/>
            <w:left w:val="none" w:sz="0" w:space="0" w:color="auto"/>
            <w:bottom w:val="none" w:sz="0" w:space="0" w:color="auto"/>
            <w:right w:val="none" w:sz="0" w:space="0" w:color="auto"/>
          </w:divBdr>
        </w:div>
      </w:divsChild>
    </w:div>
    <w:div w:id="1659916381">
      <w:bodyDiv w:val="1"/>
      <w:marLeft w:val="0"/>
      <w:marRight w:val="0"/>
      <w:marTop w:val="0"/>
      <w:marBottom w:val="0"/>
      <w:divBdr>
        <w:top w:val="none" w:sz="0" w:space="0" w:color="auto"/>
        <w:left w:val="none" w:sz="0" w:space="0" w:color="auto"/>
        <w:bottom w:val="none" w:sz="0" w:space="0" w:color="auto"/>
        <w:right w:val="none" w:sz="0" w:space="0" w:color="auto"/>
      </w:divBdr>
    </w:div>
    <w:div w:id="1733890234">
      <w:bodyDiv w:val="1"/>
      <w:marLeft w:val="0"/>
      <w:marRight w:val="0"/>
      <w:marTop w:val="0"/>
      <w:marBottom w:val="0"/>
      <w:divBdr>
        <w:top w:val="none" w:sz="0" w:space="0" w:color="auto"/>
        <w:left w:val="none" w:sz="0" w:space="0" w:color="auto"/>
        <w:bottom w:val="none" w:sz="0" w:space="0" w:color="auto"/>
        <w:right w:val="none" w:sz="0" w:space="0" w:color="auto"/>
      </w:divBdr>
      <w:divsChild>
        <w:div w:id="1950165097">
          <w:marLeft w:val="0"/>
          <w:marRight w:val="0"/>
          <w:marTop w:val="0"/>
          <w:marBottom w:val="0"/>
          <w:divBdr>
            <w:top w:val="none" w:sz="0" w:space="0" w:color="auto"/>
            <w:left w:val="none" w:sz="0" w:space="0" w:color="auto"/>
            <w:bottom w:val="none" w:sz="0" w:space="0" w:color="auto"/>
            <w:right w:val="none" w:sz="0" w:space="0" w:color="auto"/>
          </w:divBdr>
        </w:div>
      </w:divsChild>
    </w:div>
    <w:div w:id="1789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12</Pages>
  <Words>314</Words>
  <Characters>1793</Characters>
  <Application>Microsoft Office Word</Application>
  <DocSecurity>0</DocSecurity>
  <Lines>14</Lines>
  <Paragraphs>4</Paragraphs>
  <ScaleCrop>false</ScaleCrop>
  <Company>微软中国</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蒋乾</dc:creator>
  <cp:keywords/>
  <dc:description/>
  <cp:lastModifiedBy>汪在荣</cp:lastModifiedBy>
  <cp:revision>11</cp:revision>
  <dcterms:created xsi:type="dcterms:W3CDTF">2020-02-14T08:01:00Z</dcterms:created>
  <dcterms:modified xsi:type="dcterms:W3CDTF">2020-02-14T08:58:00Z</dcterms:modified>
</cp:coreProperties>
</file>